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2208" w:rsidRDefault="00BC2208" w:rsidP="00E37009">
      <w:r>
        <w:rPr>
          <w:noProof/>
          <w:lang w:val="en-US" w:eastAsia="en-U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s1026" type="#_x0000_t75" style="position:absolute;margin-left:369pt;margin-top:-27pt;width:109.5pt;height:46.55pt;z-index:251658240;visibility:visible">
            <v:imagedata r:id="rId4" o:title=""/>
          </v:shape>
        </w:pict>
      </w:r>
    </w:p>
    <w:p w:rsidR="00BC2208" w:rsidRDefault="00BC2208" w:rsidP="00E37009"/>
    <w:p w:rsidR="00BC2208" w:rsidRDefault="00BC2208" w:rsidP="00E37009"/>
    <w:p w:rsidR="00BC2208" w:rsidRPr="00186EE2" w:rsidRDefault="00BC2208" w:rsidP="00186EE2">
      <w:pPr>
        <w:jc w:val="center"/>
        <w:rPr>
          <w:b/>
        </w:rPr>
      </w:pPr>
      <w:r>
        <w:rPr>
          <w:b/>
          <w:u w:val="single"/>
        </w:rPr>
        <w:t>Life Sciences Skills Strategy Board</w:t>
      </w:r>
      <w:r>
        <w:rPr>
          <w:b/>
          <w:u w:val="single"/>
        </w:rPr>
        <w:br/>
      </w:r>
      <w:r>
        <w:rPr>
          <w:b/>
        </w:rPr>
        <w:br/>
        <w:t>27</w:t>
      </w:r>
      <w:r w:rsidRPr="00186EE2">
        <w:rPr>
          <w:b/>
          <w:vertAlign w:val="superscript"/>
        </w:rPr>
        <w:t>th</w:t>
      </w:r>
      <w:r>
        <w:rPr>
          <w:b/>
        </w:rPr>
        <w:t xml:space="preserve"> April 2011</w:t>
      </w:r>
      <w:r>
        <w:rPr>
          <w:b/>
        </w:rPr>
        <w:br/>
        <w:t>BIS Conference Centre</w:t>
      </w:r>
      <w:r>
        <w:rPr>
          <w:b/>
        </w:rPr>
        <w:br/>
      </w:r>
    </w:p>
    <w:p w:rsidR="00BC2208" w:rsidRDefault="00BC2208" w:rsidP="00E37009"/>
    <w:p w:rsidR="00BC2208" w:rsidRDefault="00BC2208" w:rsidP="00E37009"/>
    <w:p w:rsidR="00BC2208" w:rsidRDefault="00BC2208" w:rsidP="00E37009">
      <w:pPr>
        <w:rPr>
          <w:b/>
          <w:bCs/>
        </w:rPr>
      </w:pPr>
      <w:r>
        <w:rPr>
          <w:b/>
          <w:bCs/>
        </w:rPr>
        <w:t>Agenda</w:t>
      </w:r>
    </w:p>
    <w:p w:rsidR="00BC2208" w:rsidRDefault="00BC2208" w:rsidP="00E37009"/>
    <w:p w:rsidR="00BC2208" w:rsidRDefault="00BC2208" w:rsidP="00E37009">
      <w:r>
        <w:t>10:00-10:10</w:t>
      </w:r>
      <w:r>
        <w:tab/>
        <w:t>Arrival Tea/ Coffee</w:t>
      </w:r>
    </w:p>
    <w:p w:rsidR="00BC2208" w:rsidRDefault="00BC2208" w:rsidP="00E37009"/>
    <w:p w:rsidR="00BC2208" w:rsidRDefault="00BC2208" w:rsidP="00E37009">
      <w:r>
        <w:t>10:10-10:30</w:t>
      </w:r>
      <w:r>
        <w:tab/>
      </w:r>
      <w:r w:rsidRPr="00186EE2">
        <w:rPr>
          <w:u w:val="single"/>
        </w:rPr>
        <w:t>Welcome</w:t>
      </w:r>
      <w:r>
        <w:t xml:space="preserve"> </w:t>
      </w:r>
      <w:r>
        <w:br/>
      </w:r>
      <w:r>
        <w:tab/>
      </w:r>
      <w:r>
        <w:tab/>
        <w:t>Nigel Brooksby, Chairman LSSSB</w:t>
      </w:r>
    </w:p>
    <w:p w:rsidR="00BC2208" w:rsidRDefault="00BC2208" w:rsidP="00E37009"/>
    <w:p w:rsidR="00BC2208" w:rsidRPr="00186EE2" w:rsidRDefault="00BC2208" w:rsidP="00E37009">
      <w:pPr>
        <w:rPr>
          <w:u w:val="single"/>
        </w:rPr>
      </w:pPr>
      <w:r>
        <w:t>10:30-11:00</w:t>
      </w:r>
      <w:r>
        <w:tab/>
      </w:r>
      <w:r w:rsidRPr="00186EE2">
        <w:rPr>
          <w:u w:val="single"/>
        </w:rPr>
        <w:t xml:space="preserve">Presentation on </w:t>
      </w:r>
      <w:r>
        <w:rPr>
          <w:u w:val="single"/>
        </w:rPr>
        <w:t xml:space="preserve">INSEAD / </w:t>
      </w:r>
      <w:r w:rsidRPr="00186EE2">
        <w:rPr>
          <w:u w:val="single"/>
        </w:rPr>
        <w:t>Management Engineers Study</w:t>
      </w:r>
    </w:p>
    <w:p w:rsidR="00BC2208" w:rsidRDefault="00BC2208" w:rsidP="00E37009">
      <w:r>
        <w:tab/>
      </w:r>
      <w:r>
        <w:tab/>
        <w:t>Oliver Lofink, Management Engineers</w:t>
      </w:r>
    </w:p>
    <w:p w:rsidR="00BC2208" w:rsidRDefault="00BC2208" w:rsidP="00E37009"/>
    <w:p w:rsidR="00BC2208" w:rsidRDefault="00BC2208" w:rsidP="00E37009">
      <w:r>
        <w:t>11:00-11:15</w:t>
      </w:r>
      <w:r>
        <w:tab/>
        <w:t>Open Discussion</w:t>
      </w:r>
    </w:p>
    <w:p w:rsidR="00BC2208" w:rsidRDefault="00BC2208" w:rsidP="00E37009"/>
    <w:p w:rsidR="00BC2208" w:rsidRPr="00186EE2" w:rsidRDefault="00BC2208" w:rsidP="00E37009">
      <w:pPr>
        <w:rPr>
          <w:u w:val="single"/>
        </w:rPr>
      </w:pPr>
      <w:r>
        <w:t>11:15-11:30</w:t>
      </w:r>
      <w:r>
        <w:tab/>
      </w:r>
      <w:r w:rsidRPr="00186EE2">
        <w:rPr>
          <w:u w:val="single"/>
        </w:rPr>
        <w:t>Presentation on the Life Sciences Skills Action Plan</w:t>
      </w:r>
    </w:p>
    <w:p w:rsidR="00BC2208" w:rsidRDefault="00BC2208" w:rsidP="00E37009">
      <w:r>
        <w:tab/>
      </w:r>
      <w:r>
        <w:tab/>
        <w:t>Brian Murphy, Director of Research and Higher Education, Cogent</w:t>
      </w:r>
    </w:p>
    <w:p w:rsidR="00BC2208" w:rsidRDefault="00BC2208" w:rsidP="00E37009"/>
    <w:p w:rsidR="00BC2208" w:rsidRDefault="00BC2208" w:rsidP="00E37009">
      <w:r>
        <w:t>11:30-11:45</w:t>
      </w:r>
      <w:r>
        <w:tab/>
      </w:r>
      <w:r w:rsidRPr="00186EE2">
        <w:rPr>
          <w:u w:val="single"/>
        </w:rPr>
        <w:t>Presentation of the key deliverables and priorities for the Life Sciences Sector</w:t>
      </w:r>
      <w:r>
        <w:br/>
      </w:r>
      <w:r>
        <w:tab/>
      </w:r>
      <w:r>
        <w:tab/>
        <w:t>John Holton, Director of Strategy, Cogent</w:t>
      </w:r>
    </w:p>
    <w:p w:rsidR="00BC2208" w:rsidRDefault="00BC2208" w:rsidP="00E37009"/>
    <w:p w:rsidR="00BC2208" w:rsidRDefault="00BC2208" w:rsidP="00E37009">
      <w:r>
        <w:t>11:45-12:30</w:t>
      </w:r>
      <w:r>
        <w:tab/>
        <w:t>Discussion on the Action Plan and Sector Priorities</w:t>
      </w:r>
    </w:p>
    <w:p w:rsidR="00BC2208" w:rsidRDefault="00BC2208" w:rsidP="00E37009"/>
    <w:p w:rsidR="00BC2208" w:rsidRDefault="00BC2208" w:rsidP="00E37009">
      <w:r>
        <w:t>12:30-12:45</w:t>
      </w:r>
      <w:r>
        <w:tab/>
      </w:r>
      <w:r w:rsidRPr="00186EE2">
        <w:rPr>
          <w:u w:val="single"/>
        </w:rPr>
        <w:t>Next Steps and the Way Forward</w:t>
      </w:r>
      <w:r>
        <w:t xml:space="preserve"> </w:t>
      </w:r>
      <w:r>
        <w:br/>
      </w:r>
      <w:r>
        <w:tab/>
      </w:r>
      <w:r>
        <w:tab/>
        <w:t>Joanna Woolf, CEO, Cogent</w:t>
      </w:r>
    </w:p>
    <w:p w:rsidR="00BC2208" w:rsidRDefault="00BC2208" w:rsidP="00E37009"/>
    <w:p w:rsidR="00BC2208" w:rsidRDefault="00BC2208" w:rsidP="00E37009">
      <w:r>
        <w:t>12:45-13:00</w:t>
      </w:r>
      <w:r>
        <w:tab/>
      </w:r>
      <w:r w:rsidRPr="009C7009">
        <w:rPr>
          <w:u w:val="single"/>
        </w:rPr>
        <w:t>Formal Agreement, closure and thanks</w:t>
      </w:r>
      <w:r>
        <w:t xml:space="preserve"> </w:t>
      </w:r>
      <w:r>
        <w:br/>
      </w:r>
      <w:r>
        <w:tab/>
      </w:r>
      <w:r>
        <w:tab/>
        <w:t>Nigel Brooksby, Chairman, LSSSB</w:t>
      </w:r>
    </w:p>
    <w:p w:rsidR="00BC2208" w:rsidRDefault="00BC2208" w:rsidP="00E37009"/>
    <w:p w:rsidR="00BC2208" w:rsidRDefault="00BC2208" w:rsidP="00E37009">
      <w:r>
        <w:t xml:space="preserve">13:00 </w:t>
      </w:r>
      <w:r>
        <w:tab/>
      </w:r>
      <w:r>
        <w:tab/>
        <w:t xml:space="preserve">Lunch </w:t>
      </w:r>
    </w:p>
    <w:p w:rsidR="00BC2208" w:rsidRDefault="00BC2208"/>
    <w:sectPr w:rsidR="00BC2208" w:rsidSect="00276D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7009"/>
    <w:rsid w:val="00013CC0"/>
    <w:rsid w:val="00081824"/>
    <w:rsid w:val="000A765A"/>
    <w:rsid w:val="00186EE2"/>
    <w:rsid w:val="0020206B"/>
    <w:rsid w:val="00276D59"/>
    <w:rsid w:val="0034559A"/>
    <w:rsid w:val="003C4ECE"/>
    <w:rsid w:val="003D37B4"/>
    <w:rsid w:val="00430A7E"/>
    <w:rsid w:val="006364AB"/>
    <w:rsid w:val="006B2304"/>
    <w:rsid w:val="007823EF"/>
    <w:rsid w:val="009A1C3D"/>
    <w:rsid w:val="009C7009"/>
    <w:rsid w:val="00AB2396"/>
    <w:rsid w:val="00B63978"/>
    <w:rsid w:val="00BC2208"/>
    <w:rsid w:val="00BF121F"/>
    <w:rsid w:val="00E37009"/>
    <w:rsid w:val="00E76957"/>
    <w:rsid w:val="00F95D0C"/>
    <w:rsid w:val="00FC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7009"/>
    <w:rPr>
      <w:rFonts w:cs="Calibri"/>
      <w:lang w:val="en-GB" w:eastAsia="en-GB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22356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122</Words>
  <Characters>697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tina.sawyer</dc:creator>
  <cp:keywords/>
  <dc:description/>
  <cp:lastModifiedBy>kate.hutchins</cp:lastModifiedBy>
  <cp:revision>2</cp:revision>
  <dcterms:created xsi:type="dcterms:W3CDTF">2011-04-26T08:23:00Z</dcterms:created>
  <dcterms:modified xsi:type="dcterms:W3CDTF">2011-04-26T08:23:00Z</dcterms:modified>
</cp:coreProperties>
</file>