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6835" w:rsidRPr="00463ECB" w:rsidRDefault="006E6835" w:rsidP="006E6835">
      <w:pPr>
        <w:rPr>
          <w:b/>
          <w:sz w:val="40"/>
          <w:szCs w:val="28"/>
        </w:rPr>
      </w:pPr>
      <w:r>
        <w:rPr>
          <w:b/>
          <w:sz w:val="40"/>
          <w:szCs w:val="28"/>
        </w:rPr>
        <w:t>Chemical Advisory Council</w:t>
      </w:r>
      <w:r>
        <w:rPr>
          <w:b/>
          <w:sz w:val="40"/>
          <w:szCs w:val="28"/>
        </w:rPr>
        <w:tab/>
      </w:r>
      <w:r>
        <w:rPr>
          <w:b/>
          <w:sz w:val="40"/>
          <w:szCs w:val="28"/>
        </w:rPr>
        <w:tab/>
      </w:r>
      <w:r>
        <w:rPr>
          <w:b/>
          <w:sz w:val="40"/>
          <w:szCs w:val="28"/>
        </w:rPr>
        <w:tab/>
        <w:t>6 March 2012</w:t>
      </w:r>
      <w:r w:rsidRPr="00463ECB">
        <w:rPr>
          <w:b/>
          <w:sz w:val="40"/>
          <w:szCs w:val="28"/>
        </w:rPr>
        <w:t xml:space="preserve"> </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2976"/>
        <w:gridCol w:w="2268"/>
        <w:gridCol w:w="2268"/>
      </w:tblGrid>
      <w:tr w:rsidR="006E6835" w:rsidTr="000D3EA2">
        <w:tc>
          <w:tcPr>
            <w:tcW w:w="2127" w:type="dxa"/>
          </w:tcPr>
          <w:p w:rsidR="006E6835" w:rsidRDefault="006E6835" w:rsidP="000D3EA2">
            <w:r w:rsidRPr="002332FC">
              <w:rPr>
                <w:b/>
                <w:sz w:val="26"/>
              </w:rPr>
              <w:t>Present</w:t>
            </w:r>
          </w:p>
        </w:tc>
        <w:tc>
          <w:tcPr>
            <w:tcW w:w="2976" w:type="dxa"/>
          </w:tcPr>
          <w:p w:rsidR="006E6835" w:rsidRDefault="006E6835" w:rsidP="000D3EA2"/>
        </w:tc>
        <w:tc>
          <w:tcPr>
            <w:tcW w:w="2268" w:type="dxa"/>
          </w:tcPr>
          <w:p w:rsidR="006E6835" w:rsidRDefault="006E6835" w:rsidP="000D3EA2"/>
        </w:tc>
        <w:tc>
          <w:tcPr>
            <w:tcW w:w="2268" w:type="dxa"/>
          </w:tcPr>
          <w:p w:rsidR="006E6835" w:rsidRDefault="006E6835" w:rsidP="000D3EA2"/>
        </w:tc>
      </w:tr>
      <w:tr w:rsidR="006E6835" w:rsidTr="000D3EA2">
        <w:tc>
          <w:tcPr>
            <w:tcW w:w="2127" w:type="dxa"/>
          </w:tcPr>
          <w:p w:rsidR="006E6835" w:rsidRDefault="006E6835" w:rsidP="000D3EA2">
            <w:r>
              <w:t xml:space="preserve">Carol Boyer-Spooner   </w:t>
            </w:r>
          </w:p>
        </w:tc>
        <w:tc>
          <w:tcPr>
            <w:tcW w:w="2976" w:type="dxa"/>
          </w:tcPr>
          <w:p w:rsidR="006E6835" w:rsidRDefault="006E6835" w:rsidP="000D3EA2">
            <w:r>
              <w:t>CIKTN</w:t>
            </w:r>
          </w:p>
        </w:tc>
        <w:tc>
          <w:tcPr>
            <w:tcW w:w="2268" w:type="dxa"/>
          </w:tcPr>
          <w:p w:rsidR="006E6835" w:rsidRDefault="006E6835" w:rsidP="000D3EA2">
            <w:r>
              <w:t>David Nicholls</w:t>
            </w:r>
          </w:p>
        </w:tc>
        <w:tc>
          <w:tcPr>
            <w:tcW w:w="2268" w:type="dxa"/>
          </w:tcPr>
          <w:p w:rsidR="006E6835" w:rsidRDefault="006E6835" w:rsidP="000D3EA2">
            <w:r>
              <w:t>Innospec</w:t>
            </w:r>
          </w:p>
        </w:tc>
      </w:tr>
      <w:tr w:rsidR="006E6835" w:rsidTr="000D3EA2">
        <w:tc>
          <w:tcPr>
            <w:tcW w:w="2127" w:type="dxa"/>
          </w:tcPr>
          <w:p w:rsidR="006E6835" w:rsidRDefault="006E6835" w:rsidP="000D3EA2">
            <w:r>
              <w:t xml:space="preserve">Jenny Clucas                  </w:t>
            </w:r>
          </w:p>
        </w:tc>
        <w:tc>
          <w:tcPr>
            <w:tcW w:w="2976" w:type="dxa"/>
          </w:tcPr>
          <w:p w:rsidR="006E6835" w:rsidRDefault="006E6835" w:rsidP="000D3EA2">
            <w:r>
              <w:t>Cogent</w:t>
            </w:r>
          </w:p>
        </w:tc>
        <w:tc>
          <w:tcPr>
            <w:tcW w:w="2268" w:type="dxa"/>
          </w:tcPr>
          <w:p w:rsidR="006E6835" w:rsidRDefault="006E6835" w:rsidP="000D3EA2">
            <w:r>
              <w:t>Julie Plumbley</w:t>
            </w:r>
          </w:p>
        </w:tc>
        <w:tc>
          <w:tcPr>
            <w:tcW w:w="2268" w:type="dxa"/>
          </w:tcPr>
          <w:p w:rsidR="006E6835" w:rsidRDefault="006E6835" w:rsidP="000D3EA2">
            <w:r>
              <w:t>Cogent</w:t>
            </w:r>
          </w:p>
        </w:tc>
      </w:tr>
      <w:tr w:rsidR="006E6835" w:rsidTr="000D3EA2">
        <w:tc>
          <w:tcPr>
            <w:tcW w:w="2127" w:type="dxa"/>
          </w:tcPr>
          <w:p w:rsidR="006E6835" w:rsidRDefault="006E6835" w:rsidP="000D3EA2">
            <w:r>
              <w:t>Ronnie Fisher</w:t>
            </w:r>
          </w:p>
        </w:tc>
        <w:tc>
          <w:tcPr>
            <w:tcW w:w="2976" w:type="dxa"/>
          </w:tcPr>
          <w:p w:rsidR="006E6835" w:rsidRDefault="006E6835" w:rsidP="000D3EA2">
            <w:r>
              <w:t>Pentagon</w:t>
            </w:r>
          </w:p>
        </w:tc>
        <w:tc>
          <w:tcPr>
            <w:tcW w:w="2268" w:type="dxa"/>
          </w:tcPr>
          <w:p w:rsidR="006E6835" w:rsidRDefault="006E6835" w:rsidP="000D3EA2">
            <w:r>
              <w:t>Neville Reed</w:t>
            </w:r>
          </w:p>
        </w:tc>
        <w:tc>
          <w:tcPr>
            <w:tcW w:w="2268" w:type="dxa"/>
          </w:tcPr>
          <w:p w:rsidR="006E6835" w:rsidRDefault="006E6835" w:rsidP="000D3EA2">
            <w:r>
              <w:t>RSC</w:t>
            </w:r>
          </w:p>
        </w:tc>
      </w:tr>
      <w:tr w:rsidR="006E6835" w:rsidTr="000D3EA2">
        <w:tc>
          <w:tcPr>
            <w:tcW w:w="2127" w:type="dxa"/>
          </w:tcPr>
          <w:p w:rsidR="006E6835" w:rsidRDefault="006E6835" w:rsidP="000D3EA2">
            <w:r>
              <w:t>Sue Fox</w:t>
            </w:r>
          </w:p>
        </w:tc>
        <w:tc>
          <w:tcPr>
            <w:tcW w:w="2976" w:type="dxa"/>
          </w:tcPr>
          <w:p w:rsidR="006E6835" w:rsidRDefault="006E6835" w:rsidP="000D3EA2">
            <w:r>
              <w:t>Rockwood Additives</w:t>
            </w:r>
          </w:p>
        </w:tc>
        <w:tc>
          <w:tcPr>
            <w:tcW w:w="2268" w:type="dxa"/>
          </w:tcPr>
          <w:p w:rsidR="006E6835" w:rsidRDefault="006E6835" w:rsidP="000D3EA2">
            <w:r>
              <w:t xml:space="preserve">George Ritchie               </w:t>
            </w:r>
          </w:p>
        </w:tc>
        <w:tc>
          <w:tcPr>
            <w:tcW w:w="2268" w:type="dxa"/>
          </w:tcPr>
          <w:p w:rsidR="006E6835" w:rsidRDefault="006E6835" w:rsidP="000D3EA2">
            <w:r>
              <w:t>SembCorp</w:t>
            </w:r>
          </w:p>
        </w:tc>
      </w:tr>
      <w:tr w:rsidR="006E6835" w:rsidTr="000D3EA2">
        <w:tc>
          <w:tcPr>
            <w:tcW w:w="2127" w:type="dxa"/>
          </w:tcPr>
          <w:p w:rsidR="006E6835" w:rsidRDefault="006E6835" w:rsidP="000D3EA2">
            <w:r>
              <w:t xml:space="preserve">Mike Holding </w:t>
            </w:r>
          </w:p>
        </w:tc>
        <w:tc>
          <w:tcPr>
            <w:tcW w:w="2976" w:type="dxa"/>
          </w:tcPr>
          <w:p w:rsidR="006E6835" w:rsidRDefault="006E6835" w:rsidP="000D3EA2">
            <w:r>
              <w:t>Contract Chemicals</w:t>
            </w:r>
          </w:p>
        </w:tc>
        <w:tc>
          <w:tcPr>
            <w:tcW w:w="2268" w:type="dxa"/>
          </w:tcPr>
          <w:p w:rsidR="006E6835" w:rsidRDefault="006E6835" w:rsidP="000D3EA2">
            <w:r>
              <w:t xml:space="preserve">Christine </w:t>
            </w:r>
            <w:r w:rsidRPr="00991409">
              <w:t>Sakhardande</w:t>
            </w:r>
          </w:p>
        </w:tc>
        <w:tc>
          <w:tcPr>
            <w:tcW w:w="2268" w:type="dxa"/>
          </w:tcPr>
          <w:p w:rsidR="006E6835" w:rsidRDefault="006E6835" w:rsidP="000D3EA2">
            <w:r>
              <w:t>Cogent</w:t>
            </w:r>
          </w:p>
        </w:tc>
      </w:tr>
      <w:tr w:rsidR="006E6835" w:rsidTr="000D3EA2">
        <w:tc>
          <w:tcPr>
            <w:tcW w:w="2127" w:type="dxa"/>
          </w:tcPr>
          <w:p w:rsidR="006E6835" w:rsidRDefault="006E6835" w:rsidP="000D3EA2">
            <w:r>
              <w:t>John Holton</w:t>
            </w:r>
          </w:p>
        </w:tc>
        <w:tc>
          <w:tcPr>
            <w:tcW w:w="2976" w:type="dxa"/>
          </w:tcPr>
          <w:p w:rsidR="006E6835" w:rsidRDefault="006E6835" w:rsidP="000D3EA2">
            <w:r>
              <w:t>Cogent</w:t>
            </w:r>
          </w:p>
        </w:tc>
        <w:tc>
          <w:tcPr>
            <w:tcW w:w="2268" w:type="dxa"/>
          </w:tcPr>
          <w:p w:rsidR="006E6835" w:rsidRDefault="006E6835" w:rsidP="000D3EA2">
            <w:r>
              <w:t>John Shipman</w:t>
            </w:r>
          </w:p>
        </w:tc>
        <w:tc>
          <w:tcPr>
            <w:tcW w:w="2268" w:type="dxa"/>
          </w:tcPr>
          <w:p w:rsidR="006E6835" w:rsidRDefault="006E6835" w:rsidP="000D3EA2">
            <w:r>
              <w:t>Huntsman</w:t>
            </w:r>
          </w:p>
        </w:tc>
      </w:tr>
      <w:tr w:rsidR="006E6835" w:rsidTr="000D3EA2">
        <w:tc>
          <w:tcPr>
            <w:tcW w:w="2127" w:type="dxa"/>
          </w:tcPr>
          <w:p w:rsidR="006E6835" w:rsidRDefault="006E6835" w:rsidP="000D3EA2">
            <w:r>
              <w:t>Roger Langford</w:t>
            </w:r>
          </w:p>
        </w:tc>
        <w:tc>
          <w:tcPr>
            <w:tcW w:w="2976" w:type="dxa"/>
          </w:tcPr>
          <w:p w:rsidR="006E6835" w:rsidRDefault="006E6835" w:rsidP="000D3EA2">
            <w:r>
              <w:t>NSAPI</w:t>
            </w:r>
          </w:p>
        </w:tc>
        <w:tc>
          <w:tcPr>
            <w:tcW w:w="2268" w:type="dxa"/>
          </w:tcPr>
          <w:p w:rsidR="006E6835" w:rsidRDefault="006E6835" w:rsidP="000D3EA2">
            <w:r>
              <w:t>Stephen Trillo</w:t>
            </w:r>
          </w:p>
        </w:tc>
        <w:tc>
          <w:tcPr>
            <w:tcW w:w="2268" w:type="dxa"/>
          </w:tcPr>
          <w:p w:rsidR="006E6835" w:rsidRDefault="006E6835" w:rsidP="000D3EA2">
            <w:r>
              <w:t>Lotte Chemicals</w:t>
            </w:r>
          </w:p>
        </w:tc>
      </w:tr>
      <w:tr w:rsidR="006E6835" w:rsidTr="000D3EA2">
        <w:tc>
          <w:tcPr>
            <w:tcW w:w="2127" w:type="dxa"/>
          </w:tcPr>
          <w:p w:rsidR="006E6835" w:rsidRDefault="006E6835" w:rsidP="000D3EA2"/>
        </w:tc>
        <w:tc>
          <w:tcPr>
            <w:tcW w:w="2976" w:type="dxa"/>
          </w:tcPr>
          <w:p w:rsidR="006E6835" w:rsidRDefault="006E6835" w:rsidP="000D3EA2"/>
        </w:tc>
        <w:tc>
          <w:tcPr>
            <w:tcW w:w="2268" w:type="dxa"/>
          </w:tcPr>
          <w:p w:rsidR="006E6835" w:rsidRDefault="006E6835" w:rsidP="000D3EA2"/>
        </w:tc>
        <w:tc>
          <w:tcPr>
            <w:tcW w:w="2268" w:type="dxa"/>
          </w:tcPr>
          <w:p w:rsidR="006E6835" w:rsidRDefault="006E6835" w:rsidP="000D3EA2"/>
        </w:tc>
      </w:tr>
      <w:tr w:rsidR="006E6835" w:rsidTr="000D3EA2">
        <w:tc>
          <w:tcPr>
            <w:tcW w:w="2127" w:type="dxa"/>
          </w:tcPr>
          <w:p w:rsidR="006E6835" w:rsidRDefault="006E6835" w:rsidP="000D3EA2">
            <w:pPr>
              <w:rPr>
                <w:b/>
              </w:rPr>
            </w:pPr>
          </w:p>
          <w:p w:rsidR="006E6835" w:rsidRPr="004B1B1C" w:rsidRDefault="006E6835" w:rsidP="006E6835">
            <w:pPr>
              <w:pStyle w:val="ListParagraph"/>
              <w:numPr>
                <w:ilvl w:val="0"/>
                <w:numId w:val="6"/>
              </w:numPr>
              <w:rPr>
                <w:b/>
              </w:rPr>
            </w:pPr>
            <w:r w:rsidRPr="002332FC">
              <w:rPr>
                <w:b/>
                <w:sz w:val="26"/>
              </w:rPr>
              <w:t>Apologies</w:t>
            </w:r>
          </w:p>
        </w:tc>
        <w:tc>
          <w:tcPr>
            <w:tcW w:w="2976" w:type="dxa"/>
          </w:tcPr>
          <w:p w:rsidR="006E6835" w:rsidRDefault="006E6835" w:rsidP="000D3EA2"/>
        </w:tc>
        <w:tc>
          <w:tcPr>
            <w:tcW w:w="2268" w:type="dxa"/>
          </w:tcPr>
          <w:p w:rsidR="006E6835" w:rsidRDefault="006E6835" w:rsidP="000D3EA2"/>
        </w:tc>
        <w:tc>
          <w:tcPr>
            <w:tcW w:w="2268" w:type="dxa"/>
          </w:tcPr>
          <w:p w:rsidR="006E6835" w:rsidRDefault="006E6835" w:rsidP="000D3EA2"/>
        </w:tc>
      </w:tr>
      <w:tr w:rsidR="006E6835" w:rsidTr="000D3EA2">
        <w:tc>
          <w:tcPr>
            <w:tcW w:w="2127" w:type="dxa"/>
          </w:tcPr>
          <w:p w:rsidR="006E6835" w:rsidRDefault="006E6835" w:rsidP="000D3EA2">
            <w:r>
              <w:t>Hugh Bray</w:t>
            </w:r>
          </w:p>
        </w:tc>
        <w:tc>
          <w:tcPr>
            <w:tcW w:w="2976" w:type="dxa"/>
          </w:tcPr>
          <w:p w:rsidR="006E6835" w:rsidRDefault="006E6835" w:rsidP="000D3EA2">
            <w:r>
              <w:t>Tank Storage Association</w:t>
            </w:r>
          </w:p>
        </w:tc>
        <w:tc>
          <w:tcPr>
            <w:tcW w:w="2268" w:type="dxa"/>
          </w:tcPr>
          <w:p w:rsidR="006E6835" w:rsidRDefault="006E6835" w:rsidP="000D3EA2">
            <w:r>
              <w:t>Brian Marchant</w:t>
            </w:r>
          </w:p>
        </w:tc>
        <w:tc>
          <w:tcPr>
            <w:tcW w:w="2268" w:type="dxa"/>
          </w:tcPr>
          <w:p w:rsidR="006E6835" w:rsidRDefault="006E6835" w:rsidP="000D3EA2">
            <w:r>
              <w:t>ECITB</w:t>
            </w:r>
          </w:p>
        </w:tc>
      </w:tr>
      <w:tr w:rsidR="006E6835" w:rsidTr="000D3EA2">
        <w:tc>
          <w:tcPr>
            <w:tcW w:w="2127" w:type="dxa"/>
          </w:tcPr>
          <w:p w:rsidR="006E6835" w:rsidRDefault="006E6835" w:rsidP="000D3EA2">
            <w:r>
              <w:t>John Burluraux</w:t>
            </w:r>
          </w:p>
        </w:tc>
        <w:tc>
          <w:tcPr>
            <w:tcW w:w="2976" w:type="dxa"/>
          </w:tcPr>
          <w:p w:rsidR="006E6835" w:rsidRDefault="006E6835" w:rsidP="000D3EA2">
            <w:r>
              <w:t>SABIC</w:t>
            </w:r>
          </w:p>
        </w:tc>
        <w:tc>
          <w:tcPr>
            <w:tcW w:w="2268" w:type="dxa"/>
          </w:tcPr>
          <w:p w:rsidR="006E6835" w:rsidRDefault="006E6835" w:rsidP="000D3EA2">
            <w:r>
              <w:t>Simon Marsh</w:t>
            </w:r>
          </w:p>
        </w:tc>
        <w:tc>
          <w:tcPr>
            <w:tcW w:w="2268" w:type="dxa"/>
          </w:tcPr>
          <w:p w:rsidR="006E6835" w:rsidRDefault="006E6835" w:rsidP="000D3EA2">
            <w:r>
              <w:t>CIA</w:t>
            </w:r>
          </w:p>
        </w:tc>
      </w:tr>
      <w:tr w:rsidR="006E6835" w:rsidTr="000D3EA2">
        <w:tc>
          <w:tcPr>
            <w:tcW w:w="2127" w:type="dxa"/>
          </w:tcPr>
          <w:p w:rsidR="006E6835" w:rsidRDefault="006E6835" w:rsidP="000D3EA2">
            <w:r>
              <w:t>Jim Collins</w:t>
            </w:r>
          </w:p>
        </w:tc>
        <w:tc>
          <w:tcPr>
            <w:tcW w:w="2976" w:type="dxa"/>
          </w:tcPr>
          <w:p w:rsidR="006E6835" w:rsidRDefault="006E6835" w:rsidP="000D3EA2">
            <w:r>
              <w:t>RS Clare</w:t>
            </w:r>
          </w:p>
        </w:tc>
        <w:tc>
          <w:tcPr>
            <w:tcW w:w="2268" w:type="dxa"/>
          </w:tcPr>
          <w:p w:rsidR="006E6835" w:rsidRDefault="006E6835" w:rsidP="000D3EA2">
            <w:r>
              <w:t>Ann Randall</w:t>
            </w:r>
          </w:p>
        </w:tc>
        <w:tc>
          <w:tcPr>
            <w:tcW w:w="2268" w:type="dxa"/>
          </w:tcPr>
          <w:p w:rsidR="006E6835" w:rsidRDefault="006E6835" w:rsidP="000D3EA2">
            <w:r>
              <w:t>PAA\VQSET</w:t>
            </w:r>
          </w:p>
        </w:tc>
      </w:tr>
      <w:tr w:rsidR="006E6835" w:rsidTr="000D3EA2">
        <w:tc>
          <w:tcPr>
            <w:tcW w:w="2127" w:type="dxa"/>
          </w:tcPr>
          <w:p w:rsidR="006E6835" w:rsidRDefault="006E6835" w:rsidP="000D3EA2">
            <w:r>
              <w:t>David Dalton</w:t>
            </w:r>
          </w:p>
        </w:tc>
        <w:tc>
          <w:tcPr>
            <w:tcW w:w="2976" w:type="dxa"/>
          </w:tcPr>
          <w:p w:rsidR="006E6835" w:rsidRDefault="006E6835" w:rsidP="000D3EA2">
            <w:r>
              <w:t>Banner Chemicals</w:t>
            </w:r>
          </w:p>
        </w:tc>
        <w:tc>
          <w:tcPr>
            <w:tcW w:w="2268" w:type="dxa"/>
          </w:tcPr>
          <w:p w:rsidR="006E6835" w:rsidRDefault="006E6835" w:rsidP="000D3EA2">
            <w:r>
              <w:t>Len Sharpe</w:t>
            </w:r>
          </w:p>
        </w:tc>
        <w:tc>
          <w:tcPr>
            <w:tcW w:w="2268" w:type="dxa"/>
          </w:tcPr>
          <w:p w:rsidR="006E6835" w:rsidRDefault="006E6835" w:rsidP="000D3EA2">
            <w:r>
              <w:t>Solvay</w:t>
            </w:r>
          </w:p>
        </w:tc>
      </w:tr>
      <w:tr w:rsidR="006E6835" w:rsidTr="000D3EA2">
        <w:tc>
          <w:tcPr>
            <w:tcW w:w="2127" w:type="dxa"/>
          </w:tcPr>
          <w:p w:rsidR="006E6835" w:rsidRDefault="006E6835" w:rsidP="000D3EA2">
            <w:r>
              <w:t>David Edwards</w:t>
            </w:r>
          </w:p>
        </w:tc>
        <w:tc>
          <w:tcPr>
            <w:tcW w:w="2976" w:type="dxa"/>
          </w:tcPr>
          <w:p w:rsidR="006E6835" w:rsidRDefault="006E6835" w:rsidP="000D3EA2">
            <w:r>
              <w:t>ECITB</w:t>
            </w:r>
          </w:p>
        </w:tc>
        <w:tc>
          <w:tcPr>
            <w:tcW w:w="2268" w:type="dxa"/>
          </w:tcPr>
          <w:p w:rsidR="006E6835" w:rsidRDefault="006E6835" w:rsidP="000D3EA2">
            <w:r>
              <w:t>Daren Smith</w:t>
            </w:r>
          </w:p>
        </w:tc>
        <w:tc>
          <w:tcPr>
            <w:tcW w:w="2268" w:type="dxa"/>
          </w:tcPr>
          <w:p w:rsidR="006E6835" w:rsidRDefault="006E6835" w:rsidP="000D3EA2">
            <w:r>
              <w:t>SABIC</w:t>
            </w:r>
          </w:p>
        </w:tc>
      </w:tr>
      <w:tr w:rsidR="006E6835" w:rsidTr="000D3EA2">
        <w:tc>
          <w:tcPr>
            <w:tcW w:w="2127" w:type="dxa"/>
          </w:tcPr>
          <w:p w:rsidR="006E6835" w:rsidRDefault="006E6835" w:rsidP="000D3EA2">
            <w:r>
              <w:t>Stan Higgins</w:t>
            </w:r>
          </w:p>
        </w:tc>
        <w:tc>
          <w:tcPr>
            <w:tcW w:w="2976" w:type="dxa"/>
          </w:tcPr>
          <w:p w:rsidR="006E6835" w:rsidRDefault="006E6835" w:rsidP="000D3EA2">
            <w:r>
              <w:t>NEPIC</w:t>
            </w:r>
          </w:p>
        </w:tc>
        <w:tc>
          <w:tcPr>
            <w:tcW w:w="2268" w:type="dxa"/>
          </w:tcPr>
          <w:p w:rsidR="006E6835" w:rsidRDefault="006E6835" w:rsidP="000D3EA2">
            <w:r>
              <w:t>Mark Turner</w:t>
            </w:r>
          </w:p>
        </w:tc>
        <w:tc>
          <w:tcPr>
            <w:tcW w:w="2268" w:type="dxa"/>
          </w:tcPr>
          <w:p w:rsidR="006E6835" w:rsidRDefault="006E6835" w:rsidP="000D3EA2">
            <w:r>
              <w:t>BIS</w:t>
            </w:r>
          </w:p>
        </w:tc>
      </w:tr>
      <w:tr w:rsidR="006E6835" w:rsidTr="000D3EA2">
        <w:tc>
          <w:tcPr>
            <w:tcW w:w="2127" w:type="dxa"/>
          </w:tcPr>
          <w:p w:rsidR="006E6835" w:rsidRDefault="006E6835" w:rsidP="000D3EA2">
            <w:r>
              <w:t xml:space="preserve">Melanie Jury </w:t>
            </w:r>
          </w:p>
        </w:tc>
        <w:tc>
          <w:tcPr>
            <w:tcW w:w="2976" w:type="dxa"/>
          </w:tcPr>
          <w:p w:rsidR="006E6835" w:rsidRDefault="006E6835" w:rsidP="000D3EA2">
            <w:r>
              <w:t>Lucite International Ltd</w:t>
            </w:r>
          </w:p>
        </w:tc>
        <w:tc>
          <w:tcPr>
            <w:tcW w:w="2268" w:type="dxa"/>
          </w:tcPr>
          <w:p w:rsidR="006E6835" w:rsidRDefault="006E6835" w:rsidP="000D3EA2">
            <w:r>
              <w:t>David Yaxley</w:t>
            </w:r>
          </w:p>
        </w:tc>
        <w:tc>
          <w:tcPr>
            <w:tcW w:w="2268" w:type="dxa"/>
          </w:tcPr>
          <w:p w:rsidR="006E6835" w:rsidRDefault="006E6835" w:rsidP="000D3EA2">
            <w:r>
              <w:t>Victrex</w:t>
            </w:r>
          </w:p>
        </w:tc>
      </w:tr>
    </w:tbl>
    <w:p w:rsidR="006E6835" w:rsidRDefault="006E6835" w:rsidP="006E6835">
      <w:r>
        <w:tab/>
      </w:r>
      <w:r>
        <w:tab/>
      </w:r>
    </w:p>
    <w:p w:rsidR="006E6835" w:rsidRPr="002332FC" w:rsidRDefault="006E6835" w:rsidP="002332FC">
      <w:pPr>
        <w:pStyle w:val="ListParagraph"/>
        <w:numPr>
          <w:ilvl w:val="0"/>
          <w:numId w:val="6"/>
        </w:numPr>
        <w:rPr>
          <w:b/>
          <w:sz w:val="26"/>
        </w:rPr>
      </w:pPr>
      <w:r w:rsidRPr="002332FC">
        <w:rPr>
          <w:b/>
          <w:sz w:val="26"/>
        </w:rPr>
        <w:t>Minutes of the Last Meeting</w:t>
      </w:r>
    </w:p>
    <w:p w:rsidR="006E6835" w:rsidRDefault="006E6835" w:rsidP="006E6835">
      <w:pPr>
        <w:spacing w:after="0" w:line="240" w:lineRule="auto"/>
        <w:ind w:firstLine="720"/>
      </w:pPr>
      <w:r>
        <w:t>Accepted</w:t>
      </w:r>
    </w:p>
    <w:p w:rsidR="006E6835" w:rsidRDefault="006E6835" w:rsidP="006E6835">
      <w:pPr>
        <w:spacing w:after="0" w:line="240" w:lineRule="auto"/>
        <w:ind w:firstLine="720"/>
      </w:pPr>
    </w:p>
    <w:p w:rsidR="006E6835" w:rsidRPr="002332FC" w:rsidRDefault="006E6835" w:rsidP="002332FC">
      <w:pPr>
        <w:pStyle w:val="ListParagraph"/>
        <w:numPr>
          <w:ilvl w:val="0"/>
          <w:numId w:val="6"/>
        </w:numPr>
        <w:rPr>
          <w:b/>
          <w:sz w:val="26"/>
        </w:rPr>
      </w:pPr>
      <w:r w:rsidRPr="002332FC">
        <w:rPr>
          <w:b/>
          <w:sz w:val="26"/>
        </w:rPr>
        <w:t>Actions from Last Meeting</w:t>
      </w:r>
    </w:p>
    <w:p w:rsidR="006E6835" w:rsidRPr="00AA755D" w:rsidRDefault="006E6835" w:rsidP="006E6835">
      <w:pPr>
        <w:numPr>
          <w:ilvl w:val="0"/>
          <w:numId w:val="34"/>
        </w:numPr>
        <w:spacing w:after="0" w:line="240" w:lineRule="auto"/>
        <w:rPr>
          <w:rFonts w:cstheme="minorHAnsi"/>
          <w:i/>
        </w:rPr>
      </w:pPr>
      <w:r w:rsidRPr="00AA755D">
        <w:rPr>
          <w:rFonts w:cstheme="minorHAnsi"/>
        </w:rPr>
        <w:t xml:space="preserve">Advanced Manufacturing Higher Level Apprentices: feedback regarding industry requirements, possible barriers and any perceived funding issues.  </w:t>
      </w:r>
      <w:r w:rsidRPr="00AA755D">
        <w:rPr>
          <w:rFonts w:cstheme="minorHAnsi"/>
          <w:i/>
        </w:rPr>
        <w:t>Feedback received from Victrex and followed-up</w:t>
      </w:r>
    </w:p>
    <w:p w:rsidR="006E6835" w:rsidRPr="00AA755D" w:rsidRDefault="006E6835" w:rsidP="006E6835">
      <w:pPr>
        <w:numPr>
          <w:ilvl w:val="0"/>
          <w:numId w:val="34"/>
        </w:numPr>
        <w:spacing w:after="0" w:line="240" w:lineRule="auto"/>
        <w:rPr>
          <w:rFonts w:cstheme="minorHAnsi"/>
          <w:i/>
        </w:rPr>
      </w:pPr>
      <w:r w:rsidRPr="00AA755D">
        <w:rPr>
          <w:rFonts w:cstheme="minorHAnsi"/>
        </w:rPr>
        <w:t xml:space="preserve">SME Diagnostic Tool: progress development in light of feedback.  </w:t>
      </w:r>
      <w:r>
        <w:rPr>
          <w:rFonts w:cstheme="minorHAnsi"/>
          <w:i/>
        </w:rPr>
        <w:t xml:space="preserve">On-going; </w:t>
      </w:r>
      <w:r w:rsidRPr="00AA755D">
        <w:rPr>
          <w:rFonts w:cstheme="minorHAnsi"/>
          <w:i/>
        </w:rPr>
        <w:t xml:space="preserve"> update under item 4</w:t>
      </w:r>
    </w:p>
    <w:p w:rsidR="006E6835" w:rsidRDefault="006E6835" w:rsidP="006E6835">
      <w:pPr>
        <w:numPr>
          <w:ilvl w:val="0"/>
          <w:numId w:val="34"/>
        </w:numPr>
        <w:spacing w:after="0" w:line="240" w:lineRule="auto"/>
        <w:rPr>
          <w:rFonts w:cstheme="minorHAnsi"/>
          <w:i/>
        </w:rPr>
      </w:pPr>
      <w:r w:rsidRPr="00AA755D">
        <w:rPr>
          <w:rFonts w:cstheme="minorHAnsi"/>
        </w:rPr>
        <w:t xml:space="preserve">Industry Professional Gold Standard:  feedback on the content, is there anything missing regarding the competences?  </w:t>
      </w:r>
      <w:r w:rsidRPr="00AA755D">
        <w:rPr>
          <w:rFonts w:cstheme="minorHAnsi"/>
          <w:i/>
        </w:rPr>
        <w:t xml:space="preserve">Some feedback received; agenda item </w:t>
      </w:r>
      <w:r>
        <w:rPr>
          <w:rFonts w:cstheme="minorHAnsi"/>
          <w:i/>
        </w:rPr>
        <w:t xml:space="preserve">6 </w:t>
      </w:r>
      <w:r w:rsidRPr="00AA755D">
        <w:rPr>
          <w:rFonts w:cstheme="minorHAnsi"/>
          <w:i/>
        </w:rPr>
        <w:t>for s</w:t>
      </w:r>
      <w:r>
        <w:rPr>
          <w:rFonts w:cstheme="minorHAnsi"/>
          <w:i/>
        </w:rPr>
        <w:t>ign-of</w:t>
      </w:r>
      <w:r w:rsidRPr="00AA755D">
        <w:rPr>
          <w:rFonts w:cstheme="minorHAnsi"/>
          <w:i/>
        </w:rPr>
        <w:t xml:space="preserve">f </w:t>
      </w:r>
    </w:p>
    <w:p w:rsidR="006E6835" w:rsidRPr="00AA755D" w:rsidRDefault="006E6835" w:rsidP="006E6835">
      <w:pPr>
        <w:numPr>
          <w:ilvl w:val="0"/>
          <w:numId w:val="34"/>
        </w:numPr>
        <w:spacing w:after="0" w:line="240" w:lineRule="auto"/>
        <w:rPr>
          <w:rFonts w:cstheme="minorHAnsi"/>
          <w:i/>
        </w:rPr>
      </w:pPr>
      <w:r w:rsidRPr="00AA755D">
        <w:rPr>
          <w:rFonts w:cstheme="minorHAnsi"/>
        </w:rPr>
        <w:t>Clear definition of what the gold standard framework is and how it sits against qualifi</w:t>
      </w:r>
      <w:r w:rsidR="003B7DAF">
        <w:rPr>
          <w:rFonts w:cstheme="minorHAnsi"/>
        </w:rPr>
        <w:t>cations and training standards.</w:t>
      </w:r>
      <w:r w:rsidRPr="00AA755D">
        <w:rPr>
          <w:rFonts w:cstheme="minorHAnsi"/>
        </w:rPr>
        <w:t xml:space="preserve"> </w:t>
      </w:r>
      <w:r w:rsidR="003B7DAF">
        <w:rPr>
          <w:rFonts w:cstheme="minorHAnsi"/>
        </w:rPr>
        <w:t xml:space="preserve"> </w:t>
      </w:r>
      <w:r w:rsidRPr="00AA755D">
        <w:rPr>
          <w:rFonts w:cstheme="minorHAnsi"/>
          <w:i/>
        </w:rPr>
        <w:t>Document still being agreed within Cogent/Academy</w:t>
      </w:r>
    </w:p>
    <w:p w:rsidR="006E6835" w:rsidRPr="00AA755D" w:rsidRDefault="006E6835" w:rsidP="006E6835">
      <w:pPr>
        <w:numPr>
          <w:ilvl w:val="0"/>
          <w:numId w:val="34"/>
        </w:numPr>
        <w:spacing w:after="0" w:line="240" w:lineRule="auto"/>
        <w:rPr>
          <w:rFonts w:cstheme="minorHAnsi"/>
        </w:rPr>
      </w:pPr>
      <w:r w:rsidRPr="00AA755D">
        <w:rPr>
          <w:rFonts w:cstheme="minorHAnsi"/>
        </w:rPr>
        <w:t xml:space="preserve">Academy Website: add link to Careers Pathway.  </w:t>
      </w:r>
      <w:r w:rsidRPr="00AA755D">
        <w:rPr>
          <w:rFonts w:cstheme="minorHAnsi"/>
          <w:i/>
        </w:rPr>
        <w:t>Being considered</w:t>
      </w:r>
      <w:r>
        <w:rPr>
          <w:rFonts w:cstheme="minorHAnsi"/>
          <w:i/>
        </w:rPr>
        <w:t xml:space="preserve"> as part of overall website update project</w:t>
      </w:r>
    </w:p>
    <w:p w:rsidR="006E6835" w:rsidRPr="00AA755D" w:rsidRDefault="006E6835" w:rsidP="006E6835">
      <w:pPr>
        <w:numPr>
          <w:ilvl w:val="0"/>
          <w:numId w:val="34"/>
        </w:numPr>
        <w:spacing w:after="0" w:line="240" w:lineRule="auto"/>
        <w:rPr>
          <w:rFonts w:cstheme="minorHAnsi"/>
        </w:rPr>
      </w:pPr>
      <w:r w:rsidRPr="00AA755D">
        <w:rPr>
          <w:rFonts w:cstheme="minorHAnsi"/>
        </w:rPr>
        <w:t xml:space="preserve">Competence assurance: adapt CMS Guidelines and develop assessment tools.  </w:t>
      </w:r>
      <w:r w:rsidRPr="00AA755D">
        <w:rPr>
          <w:rFonts w:cstheme="minorHAnsi"/>
          <w:i/>
        </w:rPr>
        <w:t>Guidelines adapted</w:t>
      </w:r>
      <w:r w:rsidRPr="00AA755D">
        <w:rPr>
          <w:rFonts w:cstheme="minorHAnsi"/>
        </w:rPr>
        <w:t xml:space="preserve"> </w:t>
      </w:r>
      <w:r w:rsidR="003B7DAF">
        <w:rPr>
          <w:rFonts w:cstheme="minorHAnsi"/>
          <w:i/>
        </w:rPr>
        <w:t xml:space="preserve">and further </w:t>
      </w:r>
      <w:r w:rsidRPr="00AA755D">
        <w:rPr>
          <w:rFonts w:cstheme="minorHAnsi"/>
          <w:i/>
        </w:rPr>
        <w:t>work on-going to develop our Competence offer</w:t>
      </w:r>
      <w:r>
        <w:rPr>
          <w:rFonts w:cstheme="minorHAnsi"/>
          <w:i/>
        </w:rPr>
        <w:t>; update under  item 7</w:t>
      </w:r>
    </w:p>
    <w:p w:rsidR="006E6835" w:rsidRPr="00AA755D" w:rsidRDefault="006E6835" w:rsidP="006E6835">
      <w:pPr>
        <w:numPr>
          <w:ilvl w:val="0"/>
          <w:numId w:val="34"/>
        </w:numPr>
        <w:spacing w:after="0" w:line="240" w:lineRule="auto"/>
        <w:rPr>
          <w:rFonts w:cstheme="minorHAnsi"/>
        </w:rPr>
      </w:pPr>
      <w:r w:rsidRPr="00AA755D">
        <w:rPr>
          <w:rFonts w:cstheme="minorHAnsi"/>
        </w:rPr>
        <w:t xml:space="preserve">Oracle: feedback on what Council Members would like to </w:t>
      </w:r>
      <w:r>
        <w:rPr>
          <w:rFonts w:cstheme="minorHAnsi"/>
        </w:rPr>
        <w:t>see included in the 2012 survey</w:t>
      </w:r>
      <w:r w:rsidRPr="00AA755D">
        <w:rPr>
          <w:rFonts w:cstheme="minorHAnsi"/>
        </w:rPr>
        <w:t xml:space="preserve">.  </w:t>
      </w:r>
      <w:r>
        <w:rPr>
          <w:rFonts w:cstheme="minorHAnsi"/>
        </w:rPr>
        <w:t>F</w:t>
      </w:r>
      <w:r w:rsidRPr="00AA755D">
        <w:rPr>
          <w:rFonts w:cstheme="minorHAnsi"/>
          <w:i/>
        </w:rPr>
        <w:t>eedback received; update under item 8.</w:t>
      </w:r>
    </w:p>
    <w:p w:rsidR="006E6835" w:rsidRPr="00AA755D" w:rsidRDefault="006E6835" w:rsidP="006E6835">
      <w:pPr>
        <w:numPr>
          <w:ilvl w:val="0"/>
          <w:numId w:val="34"/>
        </w:numPr>
        <w:spacing w:after="0" w:line="240" w:lineRule="auto"/>
        <w:rPr>
          <w:rFonts w:cstheme="minorHAnsi"/>
        </w:rPr>
      </w:pPr>
      <w:r w:rsidRPr="00AA755D">
        <w:rPr>
          <w:rFonts w:cstheme="minorHAnsi"/>
        </w:rPr>
        <w:t xml:space="preserve">Maths Survey: provide volunteer information and CD to SCORE. </w:t>
      </w:r>
      <w:r w:rsidRPr="00AA755D">
        <w:rPr>
          <w:rFonts w:cstheme="minorHAnsi"/>
          <w:i/>
        </w:rPr>
        <w:t>Completed</w:t>
      </w:r>
    </w:p>
    <w:p w:rsidR="006E6835" w:rsidRPr="00AA755D" w:rsidRDefault="006E6835" w:rsidP="006E6835">
      <w:pPr>
        <w:numPr>
          <w:ilvl w:val="0"/>
          <w:numId w:val="34"/>
        </w:numPr>
        <w:spacing w:after="0" w:line="240" w:lineRule="auto"/>
        <w:rPr>
          <w:rFonts w:cstheme="minorHAnsi"/>
          <w:i/>
        </w:rPr>
      </w:pPr>
      <w:r w:rsidRPr="00AA755D">
        <w:rPr>
          <w:rFonts w:cstheme="minorHAnsi"/>
        </w:rPr>
        <w:t xml:space="preserve">SFA: NSAPI Board to strengthen the position that Academies are the route for providers to employers with the SFA and provide update at next meeting. </w:t>
      </w:r>
      <w:r w:rsidRPr="00AA755D">
        <w:rPr>
          <w:rFonts w:cstheme="minorHAnsi"/>
          <w:i/>
        </w:rPr>
        <w:t>Message reinforced at meeting with Gillian Miller, NE SFA</w:t>
      </w:r>
    </w:p>
    <w:p w:rsidR="00ED6547" w:rsidRPr="003B7DAF" w:rsidRDefault="006E6835" w:rsidP="00ED6547">
      <w:pPr>
        <w:numPr>
          <w:ilvl w:val="0"/>
          <w:numId w:val="34"/>
        </w:numPr>
        <w:spacing w:after="60" w:line="240" w:lineRule="auto"/>
        <w:ind w:right="567"/>
        <w:jc w:val="both"/>
        <w:rPr>
          <w:rFonts w:ascii="Calibri" w:hAnsi="Calibri" w:cs="Calibri"/>
          <w:lang w:eastAsia="en-GB"/>
        </w:rPr>
      </w:pPr>
      <w:r w:rsidRPr="000D3EA2">
        <w:rPr>
          <w:rFonts w:cstheme="minorHAnsi"/>
        </w:rPr>
        <w:t xml:space="preserve">SFA: ensure NSAN are aware of SFA information.  </w:t>
      </w:r>
      <w:r w:rsidR="000D3EA2">
        <w:rPr>
          <w:rFonts w:cstheme="minorHAnsi"/>
          <w:i/>
        </w:rPr>
        <w:t>Completed</w:t>
      </w:r>
    </w:p>
    <w:p w:rsidR="006E6835" w:rsidRPr="002332FC" w:rsidRDefault="006E6835" w:rsidP="002332FC">
      <w:pPr>
        <w:pStyle w:val="ListParagraph"/>
        <w:numPr>
          <w:ilvl w:val="0"/>
          <w:numId w:val="6"/>
        </w:numPr>
        <w:rPr>
          <w:b/>
          <w:sz w:val="26"/>
        </w:rPr>
      </w:pPr>
      <w:r w:rsidRPr="002332FC">
        <w:rPr>
          <w:b/>
          <w:sz w:val="26"/>
        </w:rPr>
        <w:lastRenderedPageBreak/>
        <w:t>Current Projects</w:t>
      </w:r>
    </w:p>
    <w:p w:rsidR="006E6835" w:rsidRPr="00A32989" w:rsidRDefault="006E6835" w:rsidP="006E6835">
      <w:pPr>
        <w:spacing w:after="0" w:line="240" w:lineRule="auto"/>
        <w:rPr>
          <w:sz w:val="24"/>
          <w:szCs w:val="24"/>
        </w:rPr>
      </w:pPr>
      <w:r w:rsidRPr="00A32989">
        <w:rPr>
          <w:b/>
          <w:sz w:val="24"/>
          <w:szCs w:val="24"/>
        </w:rPr>
        <w:t xml:space="preserve">4a. </w:t>
      </w:r>
      <w:r>
        <w:rPr>
          <w:b/>
          <w:sz w:val="24"/>
          <w:szCs w:val="24"/>
        </w:rPr>
        <w:t>Higher Apprenticeship Fund</w:t>
      </w:r>
      <w:r w:rsidRPr="00A32989">
        <w:rPr>
          <w:sz w:val="24"/>
          <w:szCs w:val="24"/>
        </w:rPr>
        <w:t xml:space="preserve"> </w:t>
      </w:r>
      <w:r>
        <w:rPr>
          <w:sz w:val="24"/>
          <w:szCs w:val="24"/>
        </w:rPr>
        <w:t xml:space="preserve">- </w:t>
      </w:r>
      <w:r w:rsidRPr="00ED6547">
        <w:rPr>
          <w:b/>
          <w:sz w:val="24"/>
          <w:szCs w:val="24"/>
        </w:rPr>
        <w:t>Professional Science Technicians Programme</w:t>
      </w:r>
    </w:p>
    <w:p w:rsidR="006E6835" w:rsidRDefault="006E6835" w:rsidP="006E6835">
      <w:pPr>
        <w:spacing w:after="0" w:line="240" w:lineRule="auto"/>
      </w:pPr>
      <w:r>
        <w:t xml:space="preserve">Chris Sakhardande gave a presentation on this project, slides attached with the minutes.  Key points </w:t>
      </w:r>
      <w:r w:rsidR="00C26A80">
        <w:t>made during the presentation:</w:t>
      </w:r>
    </w:p>
    <w:p w:rsidR="006E6835" w:rsidRDefault="003B7DAF" w:rsidP="00ED6547">
      <w:pPr>
        <w:pStyle w:val="ListParagraph"/>
        <w:numPr>
          <w:ilvl w:val="0"/>
          <w:numId w:val="43"/>
        </w:numPr>
      </w:pPr>
      <w:r>
        <w:t>Project l</w:t>
      </w:r>
      <w:r w:rsidR="00E404CB">
        <w:t>inked to Government ambition is to have 10,000 higher apprentices by 2015</w:t>
      </w:r>
    </w:p>
    <w:p w:rsidR="0086311A" w:rsidRDefault="0086311A" w:rsidP="0086311A">
      <w:pPr>
        <w:pStyle w:val="ListParagraph"/>
        <w:numPr>
          <w:ilvl w:val="0"/>
          <w:numId w:val="43"/>
        </w:numPr>
      </w:pPr>
      <w:r>
        <w:t xml:space="preserve">Project has to </w:t>
      </w:r>
      <w:r w:rsidR="003B7DAF">
        <w:t xml:space="preserve">be </w:t>
      </w:r>
      <w:r>
        <w:t>completed by March 2013</w:t>
      </w:r>
    </w:p>
    <w:p w:rsidR="00E404CB" w:rsidRDefault="0086311A" w:rsidP="00BE24BF">
      <w:pPr>
        <w:pStyle w:val="ListParagraph"/>
        <w:numPr>
          <w:ilvl w:val="0"/>
          <w:numId w:val="43"/>
        </w:numPr>
      </w:pPr>
      <w:r>
        <w:t>Two</w:t>
      </w:r>
      <w:r w:rsidR="003B7DAF">
        <w:t xml:space="preserve"> technician </w:t>
      </w:r>
      <w:r w:rsidR="00E404CB">
        <w:t>pathways are being developed</w:t>
      </w:r>
      <w:r w:rsidR="003B7DAF">
        <w:t xml:space="preserve"> </w:t>
      </w:r>
      <w:r w:rsidR="00E404CB">
        <w:t>– one for chemical science and one for life sciences</w:t>
      </w:r>
      <w:r>
        <w:t xml:space="preserve">.  Currently the pathways are linked to the Foundation Degrees (FDs) in Chemical Science at MMU and the </w:t>
      </w:r>
      <w:r w:rsidR="00BE24BF">
        <w:t xml:space="preserve">Applied Bioscience Technology </w:t>
      </w:r>
      <w:r>
        <w:t>FD at Kent University respectively.</w:t>
      </w:r>
      <w:r w:rsidR="003B7DAF">
        <w:t xml:space="preserve">  However, </w:t>
      </w:r>
      <w:r w:rsidR="00E404CB">
        <w:t xml:space="preserve">Foundations degrees </w:t>
      </w:r>
      <w:r w:rsidR="003B7DAF">
        <w:t xml:space="preserve">may not be suitable for everyone, </w:t>
      </w:r>
      <w:r w:rsidR="00E404CB">
        <w:t>and HEIs and apprenticeships have not previously be</w:t>
      </w:r>
      <w:r>
        <w:t>en</w:t>
      </w:r>
      <w:r w:rsidR="00E404CB">
        <w:t xml:space="preserve"> commonly linked, </w:t>
      </w:r>
      <w:r w:rsidR="003B7DAF">
        <w:t>so</w:t>
      </w:r>
      <w:r w:rsidR="00E404CB">
        <w:t xml:space="preserve"> HND qualifications are </w:t>
      </w:r>
      <w:r w:rsidR="003B7DAF">
        <w:t xml:space="preserve">also </w:t>
      </w:r>
      <w:r w:rsidR="00E404CB">
        <w:t>being developed.  The framework for a BTEC HND at level 5 will be launched in July with planned starts from September.</w:t>
      </w:r>
    </w:p>
    <w:p w:rsidR="00E404CB" w:rsidRDefault="00E404CB" w:rsidP="00ED6547">
      <w:pPr>
        <w:pStyle w:val="ListParagraph"/>
        <w:numPr>
          <w:ilvl w:val="0"/>
          <w:numId w:val="43"/>
        </w:numPr>
      </w:pPr>
      <w:r>
        <w:t>The pathways will link to Registered Scientist and provide professional recognition for technicians.  A technician could take the apprenticeship</w:t>
      </w:r>
      <w:r w:rsidR="0086311A">
        <w:t xml:space="preserve"> and </w:t>
      </w:r>
      <w:r>
        <w:t>obtain the qualification and evidence for registered scientist at the same time</w:t>
      </w:r>
      <w:r w:rsidR="0086311A">
        <w:t>.  They would then have the option to s</w:t>
      </w:r>
      <w:r>
        <w:t>top or carry on to a full degree.</w:t>
      </w:r>
    </w:p>
    <w:p w:rsidR="00E404CB" w:rsidRDefault="00E404CB" w:rsidP="00BE24BF">
      <w:pPr>
        <w:pStyle w:val="ListParagraph"/>
        <w:numPr>
          <w:ilvl w:val="0"/>
          <w:numId w:val="43"/>
        </w:numPr>
      </w:pPr>
      <w:r>
        <w:t>Entrants will have a level 3 or equivalent qualification</w:t>
      </w:r>
      <w:r w:rsidR="003B7DAF">
        <w:t>s</w:t>
      </w:r>
      <w:r>
        <w:t xml:space="preserve"> </w:t>
      </w:r>
      <w:r w:rsidR="0086311A">
        <w:t>(e.g</w:t>
      </w:r>
      <w:r>
        <w:t xml:space="preserve">. Advanced Apprenticeship, A levels, </w:t>
      </w:r>
      <w:r w:rsidR="00BE24BF" w:rsidRPr="00BE24BF">
        <w:t>BTEC Nationals,</w:t>
      </w:r>
      <w:r w:rsidR="00BE24BF">
        <w:t xml:space="preserve"> transfer</w:t>
      </w:r>
      <w:r>
        <w:t xml:space="preserve"> into the sector with level 3 qualifications</w:t>
      </w:r>
      <w:r w:rsidR="0086311A">
        <w:t>)</w:t>
      </w:r>
      <w:r>
        <w:t>.</w:t>
      </w:r>
    </w:p>
    <w:p w:rsidR="00E404CB" w:rsidRDefault="00C26A80" w:rsidP="00ED6547">
      <w:pPr>
        <w:pStyle w:val="ListParagraph"/>
        <w:numPr>
          <w:ilvl w:val="0"/>
          <w:numId w:val="43"/>
        </w:numPr>
      </w:pPr>
      <w:r>
        <w:t>Accreditation of prior learning (APEL) will be built into the project</w:t>
      </w:r>
      <w:r w:rsidR="0086311A">
        <w:t>.</w:t>
      </w:r>
    </w:p>
    <w:p w:rsidR="00C26A80" w:rsidRDefault="00C26A80" w:rsidP="00ED6547">
      <w:pPr>
        <w:pStyle w:val="ListParagraph"/>
        <w:numPr>
          <w:ilvl w:val="0"/>
          <w:numId w:val="43"/>
        </w:numPr>
      </w:pPr>
      <w:r>
        <w:t xml:space="preserve">Costs are not known as provider fees have yet to be determined, but the HND route will be cheaper than </w:t>
      </w:r>
      <w:r w:rsidR="003B7DAF">
        <w:t xml:space="preserve">the </w:t>
      </w:r>
      <w:r>
        <w:t>foundation degree</w:t>
      </w:r>
      <w:r w:rsidR="003B7DAF">
        <w:t xml:space="preserve"> route</w:t>
      </w:r>
      <w:r>
        <w:t>.  Entrants over 23 will be able to apply for a student loan.</w:t>
      </w:r>
    </w:p>
    <w:p w:rsidR="00C26A80" w:rsidRDefault="00C26A80" w:rsidP="00ED6547">
      <w:pPr>
        <w:pStyle w:val="ListParagraph"/>
        <w:numPr>
          <w:ilvl w:val="0"/>
          <w:numId w:val="43"/>
        </w:numPr>
      </w:pPr>
      <w:r>
        <w:t>If any company wishes to be involved in the pilot project, they will be able to access support for APEL and registration costs.</w:t>
      </w:r>
    </w:p>
    <w:p w:rsidR="0008286A" w:rsidRDefault="0008286A" w:rsidP="00ED6547">
      <w:pPr>
        <w:pStyle w:val="ListParagraph"/>
        <w:numPr>
          <w:ilvl w:val="0"/>
          <w:numId w:val="43"/>
        </w:numPr>
      </w:pPr>
      <w:r>
        <w:t xml:space="preserve">This project is also designed to ‘test’ the rules around apprenticeships, which were originally devised for younger people and lower levels.  Cogent </w:t>
      </w:r>
      <w:r w:rsidR="003B7DAF">
        <w:t>is</w:t>
      </w:r>
      <w:r>
        <w:t xml:space="preserve"> working in partnership with </w:t>
      </w:r>
      <w:r w:rsidR="003B7DAF">
        <w:t xml:space="preserve">the </w:t>
      </w:r>
      <w:r>
        <w:t>National Apprenticeship Service to unblock obstacles and affect policy</w:t>
      </w:r>
      <w:r w:rsidR="0086311A">
        <w:t xml:space="preserve"> where </w:t>
      </w:r>
      <w:r w:rsidR="001F27B7">
        <w:t>applicable.</w:t>
      </w:r>
    </w:p>
    <w:p w:rsidR="00C26A80" w:rsidRDefault="00C26A80" w:rsidP="006E6835">
      <w:pPr>
        <w:spacing w:after="0" w:line="240" w:lineRule="auto"/>
      </w:pPr>
    </w:p>
    <w:p w:rsidR="0086311A" w:rsidRPr="0086311A" w:rsidRDefault="0086311A" w:rsidP="006E6835">
      <w:pPr>
        <w:spacing w:after="0" w:line="240" w:lineRule="auto"/>
        <w:rPr>
          <w:b/>
        </w:rPr>
      </w:pPr>
      <w:r w:rsidRPr="0086311A">
        <w:rPr>
          <w:b/>
        </w:rPr>
        <w:t>Questions:</w:t>
      </w:r>
    </w:p>
    <w:p w:rsidR="0086311A" w:rsidRDefault="0086311A" w:rsidP="0086311A">
      <w:pPr>
        <w:spacing w:after="0" w:line="240" w:lineRule="auto"/>
      </w:pPr>
      <w:r>
        <w:t xml:space="preserve">Neville asked if this programme was duplicating the work of the Technicians Council – Chris said </w:t>
      </w:r>
      <w:r w:rsidR="003B7DAF">
        <w:t xml:space="preserve">no and that </w:t>
      </w:r>
      <w:r>
        <w:t>she was in contact with the council</w:t>
      </w:r>
      <w:r w:rsidR="003B7DAF">
        <w:t>.</w:t>
      </w:r>
    </w:p>
    <w:p w:rsidR="0086311A" w:rsidRDefault="0086311A" w:rsidP="0086311A">
      <w:pPr>
        <w:spacing w:after="0" w:line="240" w:lineRule="auto"/>
      </w:pPr>
      <w:r>
        <w:t>Neville enquired as to why only two FDs were specified in the pathways - Chris said that other FDs could be applicable provided they were SASE comp</w:t>
      </w:r>
      <w:r w:rsidR="003B7DAF">
        <w:t>liant.  For example,</w:t>
      </w:r>
      <w:r>
        <w:t xml:space="preserve"> she is currently looking Open University FDs and the </w:t>
      </w:r>
      <w:r w:rsidR="003B7DAF">
        <w:t>Hull University Chemical Science FD</w:t>
      </w:r>
      <w:r>
        <w:t xml:space="preserve"> in this respect.</w:t>
      </w:r>
    </w:p>
    <w:p w:rsidR="0086311A" w:rsidRDefault="0086311A" w:rsidP="0086311A">
      <w:pPr>
        <w:spacing w:after="0" w:line="240" w:lineRule="auto"/>
      </w:pPr>
    </w:p>
    <w:p w:rsidR="0086311A" w:rsidRDefault="0086311A" w:rsidP="0086311A">
      <w:pPr>
        <w:spacing w:after="0" w:line="240" w:lineRule="auto"/>
      </w:pPr>
      <w:r>
        <w:t>What are the benefits in a student doing an apprenticeship as opposed to just taking the qualifications?</w:t>
      </w:r>
    </w:p>
    <w:p w:rsidR="0086311A" w:rsidRDefault="0086311A" w:rsidP="0086311A">
      <w:pPr>
        <w:pStyle w:val="ListParagraph"/>
        <w:numPr>
          <w:ilvl w:val="0"/>
          <w:numId w:val="42"/>
        </w:numPr>
      </w:pPr>
      <w:r>
        <w:t>Earning while learning</w:t>
      </w:r>
    </w:p>
    <w:p w:rsidR="0086311A" w:rsidRDefault="0086311A" w:rsidP="0086311A">
      <w:pPr>
        <w:pStyle w:val="ListParagraph"/>
        <w:numPr>
          <w:ilvl w:val="0"/>
          <w:numId w:val="42"/>
        </w:numPr>
      </w:pPr>
      <w:r>
        <w:t>Recognised as having potential by employer and therefore commitment from employer to on-going cpd</w:t>
      </w:r>
    </w:p>
    <w:p w:rsidR="0086311A" w:rsidRDefault="003B7DAF" w:rsidP="0086311A">
      <w:pPr>
        <w:pStyle w:val="ListParagraph"/>
        <w:numPr>
          <w:ilvl w:val="0"/>
          <w:numId w:val="42"/>
        </w:numPr>
      </w:pPr>
      <w:r>
        <w:t>Student d</w:t>
      </w:r>
      <w:r w:rsidR="0086311A">
        <w:t>o</w:t>
      </w:r>
      <w:r>
        <w:t>es</w:t>
      </w:r>
      <w:r w:rsidR="0086311A">
        <w:t xml:space="preserve"> not incur university degree levels of debt</w:t>
      </w:r>
    </w:p>
    <w:p w:rsidR="0086311A" w:rsidRDefault="0086311A" w:rsidP="0086311A">
      <w:pPr>
        <w:pStyle w:val="ListParagraph"/>
        <w:numPr>
          <w:ilvl w:val="0"/>
          <w:numId w:val="42"/>
        </w:numPr>
      </w:pPr>
      <w:r>
        <w:t>Professional recognition</w:t>
      </w:r>
    </w:p>
    <w:p w:rsidR="0086311A" w:rsidRDefault="0086311A" w:rsidP="006E6835">
      <w:pPr>
        <w:spacing w:after="0" w:line="240" w:lineRule="auto"/>
      </w:pPr>
    </w:p>
    <w:p w:rsidR="00C26A80" w:rsidRPr="0086311A" w:rsidRDefault="0086311A" w:rsidP="006E6835">
      <w:pPr>
        <w:spacing w:after="0" w:line="240" w:lineRule="auto"/>
        <w:rPr>
          <w:b/>
          <w:u w:val="single"/>
        </w:rPr>
      </w:pPr>
      <w:r>
        <w:rPr>
          <w:b/>
          <w:u w:val="single"/>
        </w:rPr>
        <w:t>Related programmes/information:</w:t>
      </w:r>
    </w:p>
    <w:p w:rsidR="00C26A80" w:rsidRDefault="00C26A80" w:rsidP="006E6835">
      <w:pPr>
        <w:spacing w:after="0" w:line="240" w:lineRule="auto"/>
      </w:pPr>
      <w:r>
        <w:t xml:space="preserve">George outlined the NE Young Scientist Programme which has been running for a number of years, driven by Johnson Matthey.  TTE are the provider, but </w:t>
      </w:r>
      <w:r w:rsidR="0086311A">
        <w:t xml:space="preserve">it is </w:t>
      </w:r>
      <w:r>
        <w:t xml:space="preserve">linked to Teesside University; the programme currently takes on 5 -7 students per year.  Sembcorp are joining </w:t>
      </w:r>
      <w:r w:rsidR="00ED6547">
        <w:t xml:space="preserve">this programme </w:t>
      </w:r>
      <w:r>
        <w:t>from September.</w:t>
      </w:r>
    </w:p>
    <w:p w:rsidR="00ED6547" w:rsidRDefault="00ED6547" w:rsidP="00ED6547">
      <w:pPr>
        <w:spacing w:after="0" w:line="240" w:lineRule="auto"/>
        <w:jc w:val="right"/>
      </w:pPr>
      <w:r w:rsidRPr="00C26A80">
        <w:rPr>
          <w:b/>
        </w:rPr>
        <w:t>ACTION:</w:t>
      </w:r>
      <w:r w:rsidR="001F27B7">
        <w:t xml:space="preserve"> George to provide</w:t>
      </w:r>
      <w:r>
        <w:t xml:space="preserve"> contact name at TTE to Chris</w:t>
      </w:r>
    </w:p>
    <w:p w:rsidR="0086311A" w:rsidRDefault="0086311A" w:rsidP="0086311A">
      <w:pPr>
        <w:spacing w:after="0" w:line="240" w:lineRule="auto"/>
      </w:pPr>
    </w:p>
    <w:p w:rsidR="0086311A" w:rsidRDefault="0086311A" w:rsidP="0086311A">
      <w:pPr>
        <w:spacing w:after="0" w:line="240" w:lineRule="auto"/>
      </w:pPr>
      <w:r>
        <w:t>Neville said that Gatsby Foundation are currently funding work to assess the size of the technicians market (contact for more information is David Barr).</w:t>
      </w:r>
    </w:p>
    <w:p w:rsidR="0086311A" w:rsidRDefault="0086311A" w:rsidP="0086311A">
      <w:pPr>
        <w:spacing w:after="0" w:line="240" w:lineRule="auto"/>
      </w:pPr>
    </w:p>
    <w:p w:rsidR="0086311A" w:rsidRDefault="0086311A" w:rsidP="0086311A">
      <w:pPr>
        <w:spacing w:after="0" w:line="240" w:lineRule="auto"/>
      </w:pPr>
      <w:r>
        <w:t>The NHS has their own vocational route to degree status; John said that Cogent are working with the NHS on their pathways.</w:t>
      </w:r>
    </w:p>
    <w:p w:rsidR="00844EAC" w:rsidRDefault="00844EAC" w:rsidP="006E6835">
      <w:pPr>
        <w:spacing w:after="0" w:line="240" w:lineRule="auto"/>
      </w:pPr>
    </w:p>
    <w:p w:rsidR="0086311A" w:rsidRDefault="0086311A" w:rsidP="0086311A">
      <w:pPr>
        <w:spacing w:after="0" w:line="240" w:lineRule="auto"/>
      </w:pPr>
      <w:r>
        <w:t xml:space="preserve">Need to map this project against what exists to assess where this project adds value.  Some regions already have apprentice frameworks (e.g. NE) but others do not or may lack provision (e.g. Northumberland).  Carol suggested it would be worth mapping this </w:t>
      </w:r>
      <w:r w:rsidR="003B7DAF">
        <w:t xml:space="preserve">project </w:t>
      </w:r>
      <w:r>
        <w:t>into the overall landscape (up to doctoral training centres) in order to try and clarify/simplify the picture.</w:t>
      </w:r>
    </w:p>
    <w:p w:rsidR="0086311A" w:rsidRDefault="0086311A" w:rsidP="0086311A">
      <w:pPr>
        <w:spacing w:after="0" w:line="240" w:lineRule="auto"/>
      </w:pPr>
    </w:p>
    <w:p w:rsidR="00844EAC" w:rsidRDefault="0086311A" w:rsidP="006E6835">
      <w:pPr>
        <w:spacing w:after="0" w:line="240" w:lineRule="auto"/>
      </w:pPr>
      <w:proofErr w:type="gramStart"/>
      <w:r>
        <w:t>For</w:t>
      </w:r>
      <w:r w:rsidR="00ED6547">
        <w:t xml:space="preserve"> the first </w:t>
      </w:r>
      <w:r w:rsidR="00844EAC">
        <w:t xml:space="preserve">time </w:t>
      </w:r>
      <w:r w:rsidR="00ED6547">
        <w:t xml:space="preserve">in the NE </w:t>
      </w:r>
      <w:r w:rsidR="00844EAC">
        <w:t>there has be</w:t>
      </w:r>
      <w:r w:rsidR="00ED6547">
        <w:t>en an increase in the number of A</w:t>
      </w:r>
      <w:r w:rsidR="003B7DAF">
        <w:t>’</w:t>
      </w:r>
      <w:r w:rsidR="00ED6547">
        <w:t xml:space="preserve"> </w:t>
      </w:r>
      <w:r w:rsidR="00844EAC">
        <w:t>level students looking for apprenticeships versus going to NE universities.</w:t>
      </w:r>
      <w:proofErr w:type="gramEnd"/>
      <w:r w:rsidR="00844EAC">
        <w:t xml:space="preserve">  Part of this is </w:t>
      </w:r>
      <w:r>
        <w:t xml:space="preserve">thought to be </w:t>
      </w:r>
      <w:r w:rsidR="00844EAC">
        <w:t>that an apprenticeship is much more likely to lead to a full time job.</w:t>
      </w:r>
      <w:r w:rsidR="00ED6547">
        <w:t xml:space="preserve">  </w:t>
      </w:r>
      <w:r>
        <w:t xml:space="preserve"> This</w:t>
      </w:r>
      <w:r w:rsidR="00ED6547">
        <w:t xml:space="preserve"> comment was balanced by in</w:t>
      </w:r>
      <w:r>
        <w:t>formation</w:t>
      </w:r>
      <w:r w:rsidR="00ED6547">
        <w:t xml:space="preserve"> from Neville that the new university fees are not putting of applications for chemistry degrees across the UK (record numbers of students are applying).  This may lead to more BSc students looking for jobs in 3-4 years as there will be less PhD places available </w:t>
      </w:r>
    </w:p>
    <w:p w:rsidR="00C26A80" w:rsidRDefault="00C26A80" w:rsidP="006E6835">
      <w:pPr>
        <w:spacing w:after="0" w:line="240" w:lineRule="auto"/>
      </w:pPr>
    </w:p>
    <w:p w:rsidR="00B44A56" w:rsidRPr="0086311A" w:rsidRDefault="0086311A" w:rsidP="006E6835">
      <w:pPr>
        <w:spacing w:after="0" w:line="240" w:lineRule="auto"/>
        <w:rPr>
          <w:b/>
        </w:rPr>
      </w:pPr>
      <w:r w:rsidRPr="0086311A">
        <w:rPr>
          <w:b/>
        </w:rPr>
        <w:t>Employer points:</w:t>
      </w:r>
    </w:p>
    <w:p w:rsidR="0008286A" w:rsidRDefault="0008286A" w:rsidP="006E6835">
      <w:pPr>
        <w:spacing w:after="0" w:line="240" w:lineRule="auto"/>
      </w:pPr>
      <w:r>
        <w:t xml:space="preserve">Mike </w:t>
      </w:r>
      <w:r w:rsidR="00B44A56">
        <w:t>– ther</w:t>
      </w:r>
      <w:r w:rsidR="0086311A">
        <w:t>e</w:t>
      </w:r>
      <w:r w:rsidR="00B44A56">
        <w:t xml:space="preserve"> </w:t>
      </w:r>
      <w:r>
        <w:t xml:space="preserve">are benefits for the employer and individual </w:t>
      </w:r>
      <w:r w:rsidR="0086311A">
        <w:t>with this approach</w:t>
      </w:r>
      <w:r w:rsidR="003B7DAF">
        <w:t>,</w:t>
      </w:r>
      <w:r w:rsidR="0086311A">
        <w:t xml:space="preserve"> </w:t>
      </w:r>
      <w:r>
        <w:t xml:space="preserve">as gaining a degree whilst in work gives extra skills over </w:t>
      </w:r>
      <w:r w:rsidR="00B44A56">
        <w:t>students with a pure degree.</w:t>
      </w:r>
    </w:p>
    <w:p w:rsidR="00844EAC" w:rsidRDefault="00844EAC" w:rsidP="006E6835">
      <w:pPr>
        <w:spacing w:after="0" w:line="240" w:lineRule="auto"/>
      </w:pPr>
    </w:p>
    <w:p w:rsidR="00844EAC" w:rsidRDefault="00844EAC" w:rsidP="006E6835">
      <w:pPr>
        <w:spacing w:after="0" w:line="240" w:lineRule="auto"/>
      </w:pPr>
      <w:r>
        <w:t>Ronnie – up to ~5 years ago Pentagon did train science technicians</w:t>
      </w:r>
      <w:r w:rsidR="00ED6547">
        <w:t>,</w:t>
      </w:r>
      <w:r>
        <w:t xml:space="preserve"> but it was a big commitment of time and money and then once th</w:t>
      </w:r>
      <w:r w:rsidR="00ED6547">
        <w:t>e individuals had their degree P</w:t>
      </w:r>
      <w:r>
        <w:t>entagon lost them to other employers (e.g. BASF).  So now if they have a vacancy they take on graduates (overall cost is less) and train them in-house.</w:t>
      </w:r>
    </w:p>
    <w:p w:rsidR="00844EAC" w:rsidRDefault="00844EAC" w:rsidP="006E6835">
      <w:pPr>
        <w:spacing w:after="0" w:line="240" w:lineRule="auto"/>
      </w:pPr>
    </w:p>
    <w:p w:rsidR="00844EAC" w:rsidRDefault="00844EAC" w:rsidP="006E6835">
      <w:pPr>
        <w:spacing w:after="0" w:line="240" w:lineRule="auto"/>
      </w:pPr>
      <w:r>
        <w:t xml:space="preserve">Sue </w:t>
      </w:r>
      <w:r w:rsidR="00ED6547">
        <w:t xml:space="preserve">- Rockwood are looking to recruit a technical apprenticeship, but only recruit low numbers as very low staff turnover.  </w:t>
      </w:r>
    </w:p>
    <w:p w:rsidR="00ED6547" w:rsidRDefault="00ED6547" w:rsidP="006E6835">
      <w:pPr>
        <w:spacing w:after="0" w:line="240" w:lineRule="auto"/>
      </w:pPr>
    </w:p>
    <w:p w:rsidR="00ED6547" w:rsidRDefault="00ED6547" w:rsidP="006E6835">
      <w:pPr>
        <w:spacing w:after="0" w:line="240" w:lineRule="auto"/>
      </w:pPr>
      <w:r>
        <w:t>David – Innospec primarily recruit graduates and also take placement students.</w:t>
      </w:r>
    </w:p>
    <w:p w:rsidR="00ED6547" w:rsidRDefault="00ED6547" w:rsidP="006E6835">
      <w:pPr>
        <w:spacing w:after="0" w:line="240" w:lineRule="auto"/>
      </w:pPr>
    </w:p>
    <w:p w:rsidR="00ED6547" w:rsidRDefault="00ED6547" w:rsidP="006E6835">
      <w:pPr>
        <w:spacing w:after="0" w:line="240" w:lineRule="auto"/>
      </w:pPr>
      <w:r w:rsidRPr="001F27B7">
        <w:t xml:space="preserve">Overall conclusion </w:t>
      </w:r>
      <w:r w:rsidR="001F27B7" w:rsidRPr="001F27B7">
        <w:t xml:space="preserve">was that </w:t>
      </w:r>
      <w:r w:rsidRPr="001F27B7">
        <w:t xml:space="preserve">there are low uptake numbers per company for </w:t>
      </w:r>
      <w:r w:rsidR="006A76F6" w:rsidRPr="001F27B7">
        <w:t>technicians</w:t>
      </w:r>
      <w:r w:rsidR="003B7DAF">
        <w:t>.  T</w:t>
      </w:r>
      <w:r w:rsidR="006A76F6" w:rsidRPr="001F27B7">
        <w:t xml:space="preserve">herefore </w:t>
      </w:r>
      <w:r w:rsidR="001F27B7" w:rsidRPr="001F27B7">
        <w:t xml:space="preserve">does a </w:t>
      </w:r>
      <w:r w:rsidR="006A76F6" w:rsidRPr="001F27B7">
        <w:t>sufficient</w:t>
      </w:r>
      <w:r w:rsidRPr="001F27B7">
        <w:t xml:space="preserve"> market for higher apprenticeships </w:t>
      </w:r>
      <w:r w:rsidR="001F27B7" w:rsidRPr="001F27B7">
        <w:t>exist?</w:t>
      </w:r>
    </w:p>
    <w:p w:rsidR="006E6835" w:rsidRDefault="006E6835" w:rsidP="006E6835">
      <w:pPr>
        <w:spacing w:after="0" w:line="240" w:lineRule="auto"/>
      </w:pPr>
    </w:p>
    <w:p w:rsidR="006E6835" w:rsidRPr="00844EAC" w:rsidRDefault="00844EAC" w:rsidP="00844EAC">
      <w:pPr>
        <w:spacing w:after="0" w:line="240" w:lineRule="auto"/>
        <w:jc w:val="right"/>
      </w:pPr>
      <w:r w:rsidRPr="00844EAC">
        <w:rPr>
          <w:b/>
        </w:rPr>
        <w:t xml:space="preserve">ACTION: </w:t>
      </w:r>
      <w:r>
        <w:t>C</w:t>
      </w:r>
      <w:r w:rsidRPr="00844EAC">
        <w:t>ouncil</w:t>
      </w:r>
      <w:r>
        <w:t xml:space="preserve"> M</w:t>
      </w:r>
      <w:r w:rsidRPr="00844EAC">
        <w:t xml:space="preserve">embers </w:t>
      </w:r>
      <w:r>
        <w:t>–</w:t>
      </w:r>
      <w:r w:rsidRPr="00844EAC">
        <w:rPr>
          <w:b/>
        </w:rPr>
        <w:t xml:space="preserve"> </w:t>
      </w:r>
      <w:r w:rsidRPr="00844EAC">
        <w:t>please send any further information to Chris (e.g. local schemes/provision, people to contact)</w:t>
      </w:r>
    </w:p>
    <w:p w:rsidR="006E6835" w:rsidRPr="00844EAC" w:rsidRDefault="006E6835" w:rsidP="00844EAC">
      <w:pPr>
        <w:spacing w:after="0" w:line="240" w:lineRule="auto"/>
        <w:jc w:val="right"/>
      </w:pPr>
    </w:p>
    <w:p w:rsidR="006E6835" w:rsidRPr="00275709" w:rsidRDefault="006E6835" w:rsidP="006E6835">
      <w:pPr>
        <w:spacing w:after="0" w:line="240" w:lineRule="auto"/>
        <w:rPr>
          <w:b/>
        </w:rPr>
      </w:pPr>
      <w:r>
        <w:rPr>
          <w:b/>
        </w:rPr>
        <w:t>4</w:t>
      </w:r>
      <w:r w:rsidRPr="00275709">
        <w:rPr>
          <w:b/>
        </w:rPr>
        <w:t xml:space="preserve">b. </w:t>
      </w:r>
      <w:r>
        <w:rPr>
          <w:b/>
        </w:rPr>
        <w:t>EIF 2 Priorities</w:t>
      </w:r>
    </w:p>
    <w:p w:rsidR="006E6835" w:rsidRPr="00260AF6" w:rsidRDefault="006E6835" w:rsidP="006E6835">
      <w:pPr>
        <w:spacing w:after="0" w:line="240" w:lineRule="auto"/>
      </w:pPr>
      <w:r>
        <w:t>The vision of the Process Manufacturing s</w:t>
      </w:r>
      <w:r w:rsidRPr="00260AF6">
        <w:rPr>
          <w:iCs/>
        </w:rPr>
        <w:t xml:space="preserve">trand </w:t>
      </w:r>
      <w:r w:rsidR="000D3EA2">
        <w:rPr>
          <w:iCs/>
        </w:rPr>
        <w:t xml:space="preserve">of </w:t>
      </w:r>
      <w:r w:rsidR="000D3EA2">
        <w:t xml:space="preserve">Cogent’s successful bid into EIF 2 </w:t>
      </w:r>
      <w:r w:rsidRPr="00260AF6">
        <w:rPr>
          <w:iCs/>
        </w:rPr>
        <w:t xml:space="preserve">is to establish the Gold Standard framework as the industry standard for skills.  The three </w:t>
      </w:r>
      <w:r>
        <w:rPr>
          <w:iCs/>
        </w:rPr>
        <w:t xml:space="preserve">main </w:t>
      </w:r>
      <w:r w:rsidRPr="00260AF6">
        <w:rPr>
          <w:iCs/>
        </w:rPr>
        <w:t>areas within this strand are:</w:t>
      </w:r>
    </w:p>
    <w:p w:rsidR="006E6835" w:rsidRPr="00260AF6" w:rsidRDefault="006E6835" w:rsidP="006E6835">
      <w:pPr>
        <w:spacing w:after="0" w:line="240" w:lineRule="auto"/>
        <w:ind w:left="720"/>
      </w:pPr>
      <w:r w:rsidRPr="00260AF6">
        <w:t xml:space="preserve">Expanding </w:t>
      </w:r>
      <w:r>
        <w:t xml:space="preserve">the </w:t>
      </w:r>
      <w:r w:rsidRPr="00260AF6">
        <w:t>Gold Standard Framework</w:t>
      </w:r>
    </w:p>
    <w:p w:rsidR="006E6835" w:rsidRPr="00260AF6" w:rsidRDefault="006E6835" w:rsidP="006E6835">
      <w:pPr>
        <w:spacing w:after="0" w:line="240" w:lineRule="auto"/>
        <w:ind w:left="720"/>
      </w:pPr>
      <w:r>
        <w:t>Developing f</w:t>
      </w:r>
      <w:r w:rsidRPr="00260AF6">
        <w:t xml:space="preserve">urther Quality Assured Training Solutions </w:t>
      </w:r>
    </w:p>
    <w:p w:rsidR="006E6835" w:rsidRPr="00260AF6" w:rsidRDefault="006E6835" w:rsidP="006E6835">
      <w:pPr>
        <w:spacing w:after="0" w:line="240" w:lineRule="auto"/>
        <w:ind w:left="720"/>
      </w:pPr>
      <w:r>
        <w:t>Mechanisms for e</w:t>
      </w:r>
      <w:r w:rsidRPr="00260AF6">
        <w:t>mbedding the Gold Standard</w:t>
      </w:r>
    </w:p>
    <w:p w:rsidR="006E6835" w:rsidRDefault="006E6835" w:rsidP="006E6835">
      <w:pPr>
        <w:spacing w:after="0" w:line="240" w:lineRule="auto"/>
      </w:pPr>
      <w:r>
        <w:t xml:space="preserve"> </w:t>
      </w:r>
    </w:p>
    <w:p w:rsidR="006E6835" w:rsidRDefault="006E6835" w:rsidP="006E6835">
      <w:pPr>
        <w:spacing w:after="0" w:line="240" w:lineRule="auto"/>
      </w:pPr>
      <w:r>
        <w:lastRenderedPageBreak/>
        <w:t>The EIF 2 project starts 1</w:t>
      </w:r>
      <w:r w:rsidRPr="00AA755D">
        <w:rPr>
          <w:vertAlign w:val="superscript"/>
        </w:rPr>
        <w:t>st</w:t>
      </w:r>
      <w:r>
        <w:t xml:space="preserve"> April 2012.  The proposed initial priorities for development under the Gold Standards and Training Solutions areas are:</w:t>
      </w:r>
    </w:p>
    <w:p w:rsidR="006E6835" w:rsidRDefault="006E6835" w:rsidP="002401A2">
      <w:pPr>
        <w:spacing w:after="0" w:line="240" w:lineRule="auto"/>
      </w:pPr>
      <w:r>
        <w:t>Gold Standards</w:t>
      </w:r>
      <w:r w:rsidR="000D3EA2">
        <w:t>:</w:t>
      </w:r>
      <w:r w:rsidR="002401A2">
        <w:tab/>
      </w:r>
      <w:r w:rsidR="002401A2">
        <w:tab/>
        <w:t xml:space="preserve"> - </w:t>
      </w:r>
      <w:r>
        <w:t>Industrial Biotechnology</w:t>
      </w:r>
      <w:r w:rsidR="000D3EA2">
        <w:t xml:space="preserve"> / Warehousing / </w:t>
      </w:r>
      <w:r>
        <w:t>Formulation</w:t>
      </w:r>
      <w:r w:rsidR="000D3EA2">
        <w:t xml:space="preserve"> / </w:t>
      </w:r>
      <w:r>
        <w:t>Technical Sales?</w:t>
      </w:r>
    </w:p>
    <w:p w:rsidR="006E6835" w:rsidRDefault="006E6835" w:rsidP="002401A2">
      <w:pPr>
        <w:spacing w:after="0" w:line="240" w:lineRule="auto"/>
      </w:pPr>
      <w:r>
        <w:t>Training Standards</w:t>
      </w:r>
      <w:r w:rsidR="000D3EA2">
        <w:t xml:space="preserve">: </w:t>
      </w:r>
      <w:r w:rsidR="002401A2">
        <w:tab/>
        <w:t xml:space="preserve">- </w:t>
      </w:r>
      <w:r>
        <w:t>Process Safety related</w:t>
      </w:r>
      <w:r w:rsidR="000D3EA2">
        <w:t xml:space="preserve"> / </w:t>
      </w:r>
      <w:r>
        <w:t>GMP?</w:t>
      </w:r>
    </w:p>
    <w:p w:rsidR="006E6835" w:rsidRDefault="002401A2" w:rsidP="002401A2">
      <w:pPr>
        <w:spacing w:after="0" w:line="240" w:lineRule="auto"/>
      </w:pPr>
      <w:r>
        <w:t xml:space="preserve">First LMI </w:t>
      </w:r>
      <w:r w:rsidR="006E6835">
        <w:t>Report</w:t>
      </w:r>
      <w:r>
        <w:t xml:space="preserve">: </w:t>
      </w:r>
      <w:r>
        <w:tab/>
        <w:t xml:space="preserve">- </w:t>
      </w:r>
      <w:r w:rsidR="006E6835">
        <w:t>Formulation technology</w:t>
      </w:r>
    </w:p>
    <w:p w:rsidR="006E6835" w:rsidRDefault="006E6835" w:rsidP="002401A2">
      <w:pPr>
        <w:spacing w:after="0" w:line="240" w:lineRule="auto"/>
      </w:pPr>
      <w:r>
        <w:t>E-Learning</w:t>
      </w:r>
      <w:r w:rsidR="002401A2">
        <w:t>:</w:t>
      </w:r>
      <w:r w:rsidR="002401A2">
        <w:tab/>
      </w:r>
      <w:r w:rsidR="002401A2">
        <w:tab/>
        <w:t xml:space="preserve">- </w:t>
      </w:r>
      <w:r>
        <w:t>Stand-alone NEBOSH Units 1 &amp; 2 modules</w:t>
      </w:r>
    </w:p>
    <w:p w:rsidR="002401A2" w:rsidRDefault="002401A2" w:rsidP="002401A2">
      <w:pPr>
        <w:spacing w:after="0" w:line="240" w:lineRule="auto"/>
        <w:ind w:left="357"/>
      </w:pPr>
    </w:p>
    <w:p w:rsidR="002401A2" w:rsidRDefault="002401A2" w:rsidP="002401A2">
      <w:pPr>
        <w:spacing w:after="0" w:line="240" w:lineRule="auto"/>
        <w:ind w:left="357"/>
      </w:pPr>
    </w:p>
    <w:p w:rsidR="006E6835" w:rsidRDefault="006E6835" w:rsidP="006E6835">
      <w:pPr>
        <w:spacing w:after="0" w:line="240" w:lineRule="auto"/>
        <w:rPr>
          <w:u w:val="single"/>
        </w:rPr>
      </w:pPr>
      <w:r>
        <w:rPr>
          <w:u w:val="single"/>
        </w:rPr>
        <w:t>Discussion points:</w:t>
      </w:r>
    </w:p>
    <w:p w:rsidR="006E6835" w:rsidRDefault="006E6835" w:rsidP="006E6835">
      <w:pPr>
        <w:spacing w:after="0" w:line="240" w:lineRule="auto"/>
      </w:pPr>
      <w:r>
        <w:t>A Technical S</w:t>
      </w:r>
      <w:r w:rsidRPr="00692A2B">
        <w:t xml:space="preserve">ales </w:t>
      </w:r>
      <w:r>
        <w:t xml:space="preserve">Gold Standard </w:t>
      </w:r>
      <w:r w:rsidRPr="00692A2B">
        <w:t>was not seen as a priority</w:t>
      </w:r>
      <w:r>
        <w:t>.  T</w:t>
      </w:r>
      <w:r w:rsidRPr="00692A2B">
        <w:t>he consensus was that it would be difficult to define a generic Gold Standard given that the technical e</w:t>
      </w:r>
      <w:r>
        <w:t xml:space="preserve">lement is very company specific.  Comments were that companies deliver the technical training in-house; </w:t>
      </w:r>
      <w:r w:rsidR="003B7DAF">
        <w:t xml:space="preserve">Contract </w:t>
      </w:r>
      <w:r w:rsidR="00DF25FE">
        <w:t>has</w:t>
      </w:r>
      <w:r>
        <w:t xml:space="preserve"> used CIM or </w:t>
      </w:r>
      <w:r w:rsidRPr="000D3EA2">
        <w:t>TAC</w:t>
      </w:r>
      <w:r w:rsidR="000D3EA2" w:rsidRPr="000D3EA2">
        <w:t>K</w:t>
      </w:r>
      <w:r>
        <w:t xml:space="preserve"> for sales related training.</w:t>
      </w:r>
    </w:p>
    <w:p w:rsidR="006E6835" w:rsidRDefault="006E6835" w:rsidP="006E6835">
      <w:pPr>
        <w:spacing w:after="0" w:line="240" w:lineRule="auto"/>
      </w:pPr>
    </w:p>
    <w:p w:rsidR="000D3EA2" w:rsidRDefault="006E6835" w:rsidP="002332FC">
      <w:pPr>
        <w:spacing w:after="0" w:line="240" w:lineRule="auto"/>
      </w:pPr>
      <w:r>
        <w:t>Neville Reed said that the RSC and CIKTN are involved in a pre-competitive collaboration pro</w:t>
      </w:r>
      <w:r w:rsidR="002332FC">
        <w:t>ject for formulation technology.</w:t>
      </w:r>
    </w:p>
    <w:p w:rsidR="000D3EA2" w:rsidRPr="00AF0CC4" w:rsidRDefault="000D3EA2" w:rsidP="006E6835">
      <w:pPr>
        <w:spacing w:after="0" w:line="240" w:lineRule="auto"/>
      </w:pPr>
    </w:p>
    <w:p w:rsidR="006E6835" w:rsidRPr="00AF0CC4" w:rsidRDefault="006E6835" w:rsidP="006E6835">
      <w:pPr>
        <w:spacing w:after="0" w:line="240" w:lineRule="auto"/>
        <w:rPr>
          <w:b/>
        </w:rPr>
      </w:pPr>
      <w:r w:rsidRPr="00AF0CC4">
        <w:rPr>
          <w:b/>
        </w:rPr>
        <w:t>4c. GIF: SME Diagnostic Tool</w:t>
      </w:r>
    </w:p>
    <w:p w:rsidR="006E6835" w:rsidRDefault="006E6835" w:rsidP="006E6835">
      <w:pPr>
        <w:spacing w:after="0" w:line="240" w:lineRule="auto"/>
      </w:pPr>
      <w:r>
        <w:t xml:space="preserve">This project is being funded through GIF1.  John outlined the background to this project for those members not at the previous CAC.  </w:t>
      </w:r>
    </w:p>
    <w:p w:rsidR="006E6835" w:rsidRDefault="006E6835" w:rsidP="006E6835">
      <w:pPr>
        <w:spacing w:after="0" w:line="240" w:lineRule="auto"/>
      </w:pPr>
    </w:p>
    <w:p w:rsidR="006E6835" w:rsidRDefault="006E6835" w:rsidP="006E6835">
      <w:pPr>
        <w:spacing w:after="0" w:line="240" w:lineRule="auto"/>
      </w:pPr>
      <w:r>
        <w:t>The approach currently being proposed to help engage with SMEs (especially the small company end of the SME spectrum) is to use a light touch questionnaire to draw them in.  This questionnaire would prov</w:t>
      </w:r>
      <w:r w:rsidR="003B7DAF">
        <w:t xml:space="preserve">ide an output and then links to, for example, </w:t>
      </w:r>
      <w:r>
        <w:t>the Academy for further help, an on-line forum, the on-line shop, etc.  The more in-depth diagnostic tool originally proposed would sit below this and would be used by the Academy in their Skills Assurance process etc.</w:t>
      </w:r>
    </w:p>
    <w:p w:rsidR="006E6835" w:rsidRDefault="006E6835" w:rsidP="006E6835">
      <w:pPr>
        <w:spacing w:after="0" w:line="240" w:lineRule="auto"/>
      </w:pPr>
    </w:p>
    <w:p w:rsidR="006E6835" w:rsidRDefault="006E6835" w:rsidP="006E6835">
      <w:pPr>
        <w:spacing w:after="0" w:line="240" w:lineRule="auto"/>
      </w:pPr>
      <w:r>
        <w:t>Examples of the light touch questions being considered for the questionnaire are:</w:t>
      </w:r>
    </w:p>
    <w:p w:rsidR="006E6835" w:rsidRDefault="006E6835" w:rsidP="006E6835">
      <w:pPr>
        <w:spacing w:after="0" w:line="240" w:lineRule="auto"/>
        <w:ind w:left="720"/>
      </w:pPr>
      <w:r>
        <w:t>Do you feel confident taking a holiday?</w:t>
      </w:r>
      <w:r w:rsidR="007D51DF">
        <w:t xml:space="preserve"> If no then:</w:t>
      </w:r>
    </w:p>
    <w:p w:rsidR="006E6835" w:rsidRDefault="006E6835" w:rsidP="007D51DF">
      <w:pPr>
        <w:spacing w:after="0" w:line="240" w:lineRule="auto"/>
        <w:ind w:left="1440"/>
      </w:pPr>
      <w:r>
        <w:t>Does your company have any succession planning in place?</w:t>
      </w:r>
    </w:p>
    <w:p w:rsidR="006E6835" w:rsidRDefault="007D51DF" w:rsidP="007D51DF">
      <w:pPr>
        <w:spacing w:after="0" w:line="240" w:lineRule="auto"/>
        <w:ind w:left="1440"/>
      </w:pPr>
      <w:r>
        <w:t>Do you have a training plan for supervisors</w:t>
      </w:r>
      <w:r w:rsidR="006E6835">
        <w:t>?</w:t>
      </w:r>
    </w:p>
    <w:p w:rsidR="006E6835" w:rsidRDefault="007D51DF" w:rsidP="006E6835">
      <w:pPr>
        <w:spacing w:after="0" w:line="240" w:lineRule="auto"/>
        <w:ind w:left="720"/>
      </w:pPr>
      <w:r>
        <w:t xml:space="preserve">Are you confident in the 3-year </w:t>
      </w:r>
      <w:r w:rsidR="00D210F3">
        <w:t>growth prospects</w:t>
      </w:r>
      <w:r>
        <w:t xml:space="preserve"> </w:t>
      </w:r>
      <w:r w:rsidR="006E6835">
        <w:t>of your business?</w:t>
      </w:r>
      <w:r>
        <w:t xml:space="preserve"> If no then:</w:t>
      </w:r>
    </w:p>
    <w:p w:rsidR="006E6835" w:rsidRDefault="007D51DF" w:rsidP="007D51DF">
      <w:pPr>
        <w:spacing w:after="0" w:line="240" w:lineRule="auto"/>
        <w:ind w:left="1440"/>
      </w:pPr>
      <w:r>
        <w:t>Have you implemented lean techniques to improve productivity</w:t>
      </w:r>
      <w:r w:rsidR="006E6835">
        <w:t>?</w:t>
      </w:r>
    </w:p>
    <w:p w:rsidR="007D51DF" w:rsidRDefault="007D51DF" w:rsidP="007D51DF">
      <w:pPr>
        <w:spacing w:after="0" w:line="240" w:lineRule="auto"/>
        <w:ind w:left="1440"/>
      </w:pPr>
      <w:r>
        <w:t>How well is quality embedded in your company?</w:t>
      </w:r>
    </w:p>
    <w:p w:rsidR="007D51DF" w:rsidRDefault="007D51DF" w:rsidP="007D51DF">
      <w:pPr>
        <w:spacing w:after="0" w:line="240" w:lineRule="auto"/>
        <w:ind w:left="1440"/>
      </w:pPr>
      <w:r>
        <w:t>Is operational performance delegate to operators/technicians?</w:t>
      </w:r>
    </w:p>
    <w:p w:rsidR="006E6835" w:rsidRDefault="006E6835" w:rsidP="006E6835">
      <w:pPr>
        <w:spacing w:after="0" w:line="240" w:lineRule="auto"/>
      </w:pPr>
    </w:p>
    <w:p w:rsidR="006E6835" w:rsidRDefault="006E6835" w:rsidP="00DF25FE">
      <w:pPr>
        <w:spacing w:after="0" w:line="240" w:lineRule="auto"/>
        <w:jc w:val="right"/>
      </w:pPr>
      <w:r w:rsidRPr="004F6C78">
        <w:rPr>
          <w:b/>
        </w:rPr>
        <w:t>A</w:t>
      </w:r>
      <w:r w:rsidR="00DF25FE">
        <w:rPr>
          <w:b/>
        </w:rPr>
        <w:t>CTION</w:t>
      </w:r>
      <w:r w:rsidRPr="004F6C78">
        <w:rPr>
          <w:b/>
        </w:rPr>
        <w:t>:</w:t>
      </w:r>
      <w:r>
        <w:t xml:space="preserve"> Council Members - Please send any further ideas on appropriate light touch questions to John</w:t>
      </w:r>
    </w:p>
    <w:p w:rsidR="006E6835" w:rsidRDefault="006E6835" w:rsidP="006E6835">
      <w:pPr>
        <w:spacing w:after="0" w:line="240" w:lineRule="auto"/>
      </w:pPr>
    </w:p>
    <w:p w:rsidR="006E6835" w:rsidRPr="00E336C7" w:rsidRDefault="006E6835" w:rsidP="006E6835">
      <w:pPr>
        <w:spacing w:after="0" w:line="240" w:lineRule="auto"/>
        <w:rPr>
          <w:u w:val="single"/>
        </w:rPr>
      </w:pPr>
      <w:r w:rsidRPr="00E336C7">
        <w:rPr>
          <w:u w:val="single"/>
        </w:rPr>
        <w:t>Discussion points:</w:t>
      </w:r>
    </w:p>
    <w:p w:rsidR="006E6835" w:rsidRDefault="006E6835" w:rsidP="006E6835">
      <w:pPr>
        <w:pStyle w:val="ListParagraph"/>
        <w:numPr>
          <w:ilvl w:val="0"/>
          <w:numId w:val="40"/>
        </w:numPr>
      </w:pPr>
      <w:r>
        <w:t>Support is vital in</w:t>
      </w:r>
      <w:r w:rsidR="00DF25FE">
        <w:t xml:space="preserve"> understanding the Gold Standard</w:t>
      </w:r>
      <w:r>
        <w:t xml:space="preserve"> – need to be able to talk to someone at some point in the process</w:t>
      </w:r>
      <w:r w:rsidR="00DF25FE">
        <w:t xml:space="preserve"> and </w:t>
      </w:r>
      <w:r w:rsidRPr="00380DF8">
        <w:t>SMEs need face to face contact to engage them in skills</w:t>
      </w:r>
    </w:p>
    <w:p w:rsidR="006E6835" w:rsidRDefault="006E6835" w:rsidP="006E6835">
      <w:pPr>
        <w:pStyle w:val="ListParagraph"/>
        <w:numPr>
          <w:ilvl w:val="0"/>
          <w:numId w:val="40"/>
        </w:numPr>
      </w:pPr>
      <w:r>
        <w:t>Could the NE Apprenticeship Ambassadors network (~300 people now) be used in some way to open doors with SMEs?</w:t>
      </w:r>
    </w:p>
    <w:p w:rsidR="006E6835" w:rsidRDefault="006E6835" w:rsidP="006E6835">
      <w:pPr>
        <w:pStyle w:val="ListParagraph"/>
        <w:numPr>
          <w:ilvl w:val="0"/>
          <w:numId w:val="40"/>
        </w:numPr>
      </w:pPr>
      <w:r>
        <w:t>CIKTN are conducting market research with respect to SMEs and this could be broadened to include data for ‘all players’.</w:t>
      </w:r>
    </w:p>
    <w:p w:rsidR="006E6835" w:rsidRDefault="006E6835" w:rsidP="006E6835">
      <w:pPr>
        <w:pStyle w:val="ListParagraph"/>
        <w:numPr>
          <w:ilvl w:val="0"/>
          <w:numId w:val="40"/>
        </w:numPr>
      </w:pPr>
      <w:r>
        <w:lastRenderedPageBreak/>
        <w:t>Neville suggested that it would be good to bring together the various organisations that are seeking to support SMEs to discuss how we could do this better.</w:t>
      </w:r>
    </w:p>
    <w:p w:rsidR="00DF25FE" w:rsidRDefault="00DF25FE" w:rsidP="00DF25FE"/>
    <w:p w:rsidR="006E6835" w:rsidRDefault="006E6835" w:rsidP="006E6835">
      <w:pPr>
        <w:spacing w:after="0" w:line="240" w:lineRule="auto"/>
      </w:pPr>
    </w:p>
    <w:p w:rsidR="006E6835" w:rsidRDefault="006E6835" w:rsidP="006E6835">
      <w:pPr>
        <w:spacing w:after="0" w:line="240" w:lineRule="auto"/>
        <w:jc w:val="right"/>
      </w:pPr>
      <w:r w:rsidRPr="004F6C78">
        <w:rPr>
          <w:b/>
        </w:rPr>
        <w:t>A</w:t>
      </w:r>
      <w:r w:rsidR="002332FC">
        <w:rPr>
          <w:b/>
        </w:rPr>
        <w:t>CTION:</w:t>
      </w:r>
      <w:r>
        <w:t xml:space="preserve"> Follow-up market research offer with CIKTN - </w:t>
      </w:r>
      <w:r w:rsidR="00DF25FE">
        <w:t>Cogent</w:t>
      </w:r>
    </w:p>
    <w:p w:rsidR="006E6835" w:rsidRDefault="006E6835" w:rsidP="006E6835">
      <w:pPr>
        <w:spacing w:after="0" w:line="240" w:lineRule="auto"/>
        <w:jc w:val="right"/>
      </w:pPr>
      <w:r w:rsidRPr="004F6C78">
        <w:rPr>
          <w:b/>
        </w:rPr>
        <w:t>A</w:t>
      </w:r>
      <w:r w:rsidR="002332FC">
        <w:rPr>
          <w:b/>
        </w:rPr>
        <w:t>CTION</w:t>
      </w:r>
      <w:r w:rsidRPr="004F6C78">
        <w:rPr>
          <w:b/>
        </w:rPr>
        <w:t>:</w:t>
      </w:r>
      <w:r>
        <w:t xml:space="preserve"> Discuss setting up SMEs support organisation workshop with Neville - </w:t>
      </w:r>
      <w:r w:rsidR="00DF25FE">
        <w:t>Cogent</w:t>
      </w:r>
    </w:p>
    <w:p w:rsidR="006E6835" w:rsidRPr="00AF0CC4" w:rsidRDefault="006E6835" w:rsidP="006E6835">
      <w:pPr>
        <w:spacing w:after="0" w:line="240" w:lineRule="auto"/>
        <w:rPr>
          <w:b/>
        </w:rPr>
      </w:pPr>
    </w:p>
    <w:p w:rsidR="006E6835" w:rsidRPr="002332FC" w:rsidRDefault="006E6835" w:rsidP="006E6835">
      <w:pPr>
        <w:spacing w:after="0" w:line="240" w:lineRule="auto"/>
        <w:rPr>
          <w:b/>
          <w:sz w:val="26"/>
          <w:szCs w:val="24"/>
        </w:rPr>
      </w:pPr>
      <w:r w:rsidRPr="002332FC">
        <w:rPr>
          <w:b/>
          <w:sz w:val="26"/>
          <w:szCs w:val="24"/>
        </w:rPr>
        <w:t>5. New Funding</w:t>
      </w:r>
    </w:p>
    <w:p w:rsidR="006E6835" w:rsidRDefault="006E6835" w:rsidP="006E6835">
      <w:pPr>
        <w:spacing w:after="0" w:line="240" w:lineRule="auto"/>
        <w:rPr>
          <w:b/>
        </w:rPr>
      </w:pPr>
      <w:r>
        <w:rPr>
          <w:b/>
        </w:rPr>
        <w:t>5a. GIF2</w:t>
      </w:r>
    </w:p>
    <w:p w:rsidR="006E6835" w:rsidRDefault="006E6835" w:rsidP="006E6835">
      <w:pPr>
        <w:spacing w:after="0" w:line="240" w:lineRule="auto"/>
      </w:pPr>
      <w:r>
        <w:t xml:space="preserve">Cogent has submitted an Expression of Interest to the GIF2 fund.  This </w:t>
      </w:r>
      <w:r w:rsidR="00D210F3">
        <w:t>builds on the requests</w:t>
      </w:r>
      <w:r>
        <w:t xml:space="preserve"> from industry like ‘how can my company be awarded the Gold Standard?’ and ‘how do my people get the Gold Standard?’</w:t>
      </w:r>
      <w:r w:rsidR="001F27B7">
        <w:t xml:space="preserve">  </w:t>
      </w:r>
      <w:r>
        <w:t xml:space="preserve">So in order to accredit employers own training to the Gold Standard Cogent has put forward a proposition to Government that will create the Gold Standard Investment Partnership.  </w:t>
      </w:r>
    </w:p>
    <w:p w:rsidR="00DF25FE" w:rsidRDefault="00DF25FE" w:rsidP="006E6835">
      <w:pPr>
        <w:spacing w:after="0" w:line="240" w:lineRule="auto"/>
      </w:pPr>
    </w:p>
    <w:p w:rsidR="006E6835" w:rsidRDefault="00DF25FE" w:rsidP="006E6835">
      <w:pPr>
        <w:spacing w:after="0" w:line="240" w:lineRule="auto"/>
      </w:pPr>
      <w:r>
        <w:t>Within this Partnership w</w:t>
      </w:r>
      <w:r w:rsidR="006E6835">
        <w:t xml:space="preserve">e will work with employers to map training that they value to the four components of the Cogent Gold Standard and create an alternative funding route to skills acquisition driven by employers.  </w:t>
      </w:r>
      <w:r w:rsidR="006E6835" w:rsidRPr="00FD3CE9">
        <w:t>All types of training programme will be eligible for inclusion within the Cogent Gold Standard provided it meets the strict quality criteria that underpin qualifications in the sector. This will involve developing training standards for in house programmes to provide employers with a parity match with sector qualifications for potentially drawing down government funding and the development of Gold Standard awards to accredit employee competence against the Gold Standard Framework.</w:t>
      </w:r>
    </w:p>
    <w:p w:rsidR="006E6835" w:rsidRDefault="006E6835" w:rsidP="006E6835">
      <w:pPr>
        <w:spacing w:after="0" w:line="240" w:lineRule="auto"/>
      </w:pPr>
    </w:p>
    <w:p w:rsidR="006E6835" w:rsidRDefault="006E6835" w:rsidP="006E6835">
      <w:pPr>
        <w:spacing w:after="0" w:line="240" w:lineRule="auto"/>
      </w:pPr>
      <w:r>
        <w:t>A decision is expected end of March and if successful Cogent will submit a full proposal, which will require employer support.</w:t>
      </w:r>
    </w:p>
    <w:p w:rsidR="001F27B7" w:rsidRDefault="001F27B7" w:rsidP="006E6835">
      <w:pPr>
        <w:spacing w:after="0" w:line="240" w:lineRule="auto"/>
      </w:pPr>
    </w:p>
    <w:p w:rsidR="006E6835" w:rsidRPr="00E83FF7" w:rsidRDefault="006E6835" w:rsidP="006E6835">
      <w:pPr>
        <w:spacing w:after="0" w:line="240" w:lineRule="auto"/>
        <w:rPr>
          <w:b/>
        </w:rPr>
      </w:pPr>
      <w:r>
        <w:rPr>
          <w:b/>
        </w:rPr>
        <w:t>5b. Employer Ownership of Skills Funding Pilot</w:t>
      </w:r>
    </w:p>
    <w:p w:rsidR="006E6835" w:rsidRDefault="006E6835" w:rsidP="006E6835">
      <w:pPr>
        <w:spacing w:after="0" w:line="240" w:lineRule="auto"/>
      </w:pPr>
      <w:r>
        <w:t>John gave an overview of this scheme, slides and further information attached with the minutes.</w:t>
      </w:r>
    </w:p>
    <w:p w:rsidR="006E6835" w:rsidRDefault="006E6835" w:rsidP="006E6835">
      <w:pPr>
        <w:spacing w:after="0" w:line="240" w:lineRule="auto"/>
      </w:pPr>
    </w:p>
    <w:p w:rsidR="006E6835" w:rsidRDefault="006E6835" w:rsidP="006E6835">
      <w:pPr>
        <w:spacing w:after="0" w:line="240" w:lineRule="auto"/>
      </w:pPr>
      <w:r>
        <w:t>George said that in the NE they are looking at two potential bids:</w:t>
      </w:r>
    </w:p>
    <w:p w:rsidR="006E6835" w:rsidRDefault="006E6835" w:rsidP="006E6835">
      <w:pPr>
        <w:pStyle w:val="ListParagraph"/>
        <w:numPr>
          <w:ilvl w:val="0"/>
          <w:numId w:val="39"/>
        </w:numPr>
      </w:pPr>
      <w:r>
        <w:t>Extension of the Tees Valley Apprenticeship Programme</w:t>
      </w:r>
    </w:p>
    <w:p w:rsidR="006E6835" w:rsidRDefault="006E6835" w:rsidP="006E6835">
      <w:pPr>
        <w:pStyle w:val="ListParagraph"/>
        <w:numPr>
          <w:ilvl w:val="0"/>
          <w:numId w:val="39"/>
        </w:numPr>
      </w:pPr>
      <w:r>
        <w:t>New framework for engineering technicians (in conjunction with TTE and IMechE and IEE)</w:t>
      </w:r>
    </w:p>
    <w:p w:rsidR="006E6835" w:rsidRDefault="006E6835" w:rsidP="006E6835">
      <w:pPr>
        <w:spacing w:after="0" w:line="240" w:lineRule="auto"/>
      </w:pPr>
    </w:p>
    <w:p w:rsidR="00DF25FE" w:rsidRDefault="006E6835" w:rsidP="006E6835">
      <w:pPr>
        <w:spacing w:after="0" w:line="240" w:lineRule="auto"/>
      </w:pPr>
      <w:r w:rsidRPr="001F27B7">
        <w:t xml:space="preserve">This is a real opportunity for employers to access skills funding, but it needs </w:t>
      </w:r>
      <w:r w:rsidR="001F27B7" w:rsidRPr="001F27B7">
        <w:t xml:space="preserve">clear employer leadership and </w:t>
      </w:r>
      <w:r w:rsidRPr="001F27B7">
        <w:t>collaborative projects to meet the minimum funding requirements.</w:t>
      </w:r>
      <w:r>
        <w:t xml:space="preserve"> </w:t>
      </w:r>
      <w:r w:rsidR="00297C78">
        <w:t xml:space="preserve"> </w:t>
      </w:r>
      <w:r w:rsidR="00DF25FE">
        <w:t xml:space="preserve">One potential area is to link a bid to the GIF2 bid above, so that companies could access funding for Gold Standard training.  </w:t>
      </w:r>
    </w:p>
    <w:p w:rsidR="00DF25FE" w:rsidRDefault="00DF25FE" w:rsidP="006E6835">
      <w:pPr>
        <w:spacing w:after="0" w:line="240" w:lineRule="auto"/>
      </w:pPr>
    </w:p>
    <w:p w:rsidR="006E6835" w:rsidRPr="00DF25FE" w:rsidRDefault="00297C78" w:rsidP="006E6835">
      <w:pPr>
        <w:spacing w:after="0" w:line="240" w:lineRule="auto"/>
        <w:rPr>
          <w:u w:val="single"/>
        </w:rPr>
      </w:pPr>
      <w:r w:rsidRPr="00DF25FE">
        <w:rPr>
          <w:u w:val="single"/>
        </w:rPr>
        <w:t xml:space="preserve">If you have any ideas for projects or want </w:t>
      </w:r>
      <w:r w:rsidR="001F27B7" w:rsidRPr="00DF25FE">
        <w:rPr>
          <w:u w:val="single"/>
        </w:rPr>
        <w:t>to</w:t>
      </w:r>
      <w:r w:rsidRPr="00DF25FE">
        <w:rPr>
          <w:u w:val="single"/>
        </w:rPr>
        <w:t xml:space="preserve"> be </w:t>
      </w:r>
      <w:r w:rsidR="001F27B7" w:rsidRPr="00DF25FE">
        <w:rPr>
          <w:u w:val="single"/>
        </w:rPr>
        <w:t>included please contact John.</w:t>
      </w:r>
    </w:p>
    <w:p w:rsidR="006E6835" w:rsidRDefault="006E6835" w:rsidP="006E6835">
      <w:pPr>
        <w:spacing w:after="0" w:line="240" w:lineRule="auto"/>
        <w:ind w:left="720"/>
      </w:pPr>
    </w:p>
    <w:p w:rsidR="006E6835" w:rsidRPr="0032431C" w:rsidRDefault="006E6835" w:rsidP="006E6835">
      <w:pPr>
        <w:pStyle w:val="ListParagraph"/>
        <w:numPr>
          <w:ilvl w:val="0"/>
          <w:numId w:val="36"/>
        </w:numPr>
        <w:rPr>
          <w:b/>
          <w:sz w:val="26"/>
          <w:szCs w:val="24"/>
        </w:rPr>
      </w:pPr>
      <w:r w:rsidRPr="0032431C">
        <w:rPr>
          <w:b/>
          <w:sz w:val="26"/>
          <w:szCs w:val="24"/>
        </w:rPr>
        <w:t>Gold Standards</w:t>
      </w:r>
    </w:p>
    <w:p w:rsidR="006E6835" w:rsidRPr="006978CF" w:rsidRDefault="006E6835" w:rsidP="006E6835">
      <w:pPr>
        <w:spacing w:after="0" w:line="240" w:lineRule="auto"/>
        <w:rPr>
          <w:b/>
        </w:rPr>
      </w:pPr>
      <w:r w:rsidRPr="006978CF">
        <w:rPr>
          <w:b/>
        </w:rPr>
        <w:t>6a. Warehousing – Warehouse Operative</w:t>
      </w:r>
    </w:p>
    <w:p w:rsidR="006E6835" w:rsidRDefault="006E6835" w:rsidP="006E6835">
      <w:pPr>
        <w:spacing w:after="0" w:line="240" w:lineRule="auto"/>
      </w:pPr>
      <w:r w:rsidRPr="00A75741">
        <w:t>A ‘</w:t>
      </w:r>
      <w:r>
        <w:t xml:space="preserve">straw man’ </w:t>
      </w:r>
      <w:r w:rsidRPr="00A75741">
        <w:t xml:space="preserve">Gold Standard for </w:t>
      </w:r>
      <w:r>
        <w:t>W</w:t>
      </w:r>
      <w:r w:rsidRPr="00A75741">
        <w:t>arehouse Operative has been drafted</w:t>
      </w:r>
      <w:r>
        <w:t>;</w:t>
      </w:r>
      <w:r w:rsidRPr="00A75741">
        <w:t xml:space="preserve"> copy circulated at the meeting and attached with the minutes.    Feedback is required on the Job Role skills, </w:t>
      </w:r>
      <w:r>
        <w:t xml:space="preserve">knowledge and </w:t>
      </w:r>
      <w:r w:rsidRPr="00A75741">
        <w:t xml:space="preserve">behaviours and </w:t>
      </w:r>
      <w:r>
        <w:t>the mechanisms by which individuals gain these (qualifications, courses, in-house training, etc).</w:t>
      </w:r>
    </w:p>
    <w:p w:rsidR="006E6835" w:rsidRDefault="006E6835" w:rsidP="006E6835">
      <w:pPr>
        <w:spacing w:after="0" w:line="240" w:lineRule="auto"/>
      </w:pPr>
    </w:p>
    <w:p w:rsidR="006E6835" w:rsidRPr="00A75741" w:rsidRDefault="006E6835" w:rsidP="006E6835">
      <w:pPr>
        <w:spacing w:after="0" w:line="240" w:lineRule="auto"/>
        <w:jc w:val="right"/>
      </w:pPr>
      <w:r w:rsidRPr="00A75741">
        <w:rPr>
          <w:b/>
        </w:rPr>
        <w:lastRenderedPageBreak/>
        <w:t>A</w:t>
      </w:r>
      <w:r w:rsidR="002332FC">
        <w:rPr>
          <w:b/>
        </w:rPr>
        <w:t>CTION</w:t>
      </w:r>
      <w:r w:rsidRPr="00A75741">
        <w:rPr>
          <w:b/>
        </w:rPr>
        <w:t>:</w:t>
      </w:r>
      <w:r>
        <w:t xml:space="preserve"> Council Members – feedback to Jenny on the draft Warehouse Operative GS</w:t>
      </w:r>
    </w:p>
    <w:p w:rsidR="006E6835" w:rsidRDefault="006E6835" w:rsidP="006E6835">
      <w:pPr>
        <w:spacing w:after="0" w:line="240" w:lineRule="auto"/>
      </w:pPr>
    </w:p>
    <w:p w:rsidR="00DF25FE" w:rsidRDefault="00DF25FE" w:rsidP="006E6835">
      <w:pPr>
        <w:spacing w:after="0" w:line="240" w:lineRule="auto"/>
      </w:pPr>
    </w:p>
    <w:p w:rsidR="00DF25FE" w:rsidRDefault="00DF25FE" w:rsidP="006E6835">
      <w:pPr>
        <w:spacing w:after="0" w:line="240" w:lineRule="auto"/>
      </w:pPr>
    </w:p>
    <w:p w:rsidR="006E6835" w:rsidRPr="006978CF" w:rsidRDefault="006E6835" w:rsidP="006E6835">
      <w:pPr>
        <w:spacing w:after="0" w:line="240" w:lineRule="auto"/>
        <w:rPr>
          <w:b/>
        </w:rPr>
      </w:pPr>
      <w:r w:rsidRPr="006978CF">
        <w:rPr>
          <w:b/>
        </w:rPr>
        <w:t xml:space="preserve">6b. Industry Professional Process Manufacturing </w:t>
      </w:r>
    </w:p>
    <w:p w:rsidR="006E6835" w:rsidRDefault="006E6835" w:rsidP="006E6835">
      <w:pPr>
        <w:spacing w:after="0" w:line="240" w:lineRule="auto"/>
      </w:pPr>
      <w:r w:rsidRPr="00FA0CCD">
        <w:t>This standard is the Gold Standard framework for process manufacturing management roles.  This standard is seen to have a wide range of uses, including describing management roles, identifying cpd, and providing a graduate development framework.</w:t>
      </w:r>
      <w:r>
        <w:t xml:space="preserve">  The draft standard was circulated again after the October CAC and the feedback received has been incorporated.   Therefore it was agreed </w:t>
      </w:r>
      <w:r w:rsidR="001F27B7">
        <w:t xml:space="preserve">by the Council </w:t>
      </w:r>
      <w:r>
        <w:t>to sign off this Gold Standard.</w:t>
      </w:r>
    </w:p>
    <w:p w:rsidR="006E6835" w:rsidRDefault="006E6835" w:rsidP="006E6835">
      <w:pPr>
        <w:spacing w:after="0" w:line="240" w:lineRule="auto"/>
      </w:pPr>
    </w:p>
    <w:p w:rsidR="006E6835" w:rsidRPr="0032431C" w:rsidRDefault="006E6835" w:rsidP="006E6835">
      <w:pPr>
        <w:spacing w:after="0" w:line="240" w:lineRule="auto"/>
        <w:rPr>
          <w:b/>
          <w:sz w:val="26"/>
          <w:szCs w:val="24"/>
        </w:rPr>
      </w:pPr>
      <w:r w:rsidRPr="0032431C">
        <w:rPr>
          <w:b/>
          <w:sz w:val="26"/>
          <w:szCs w:val="24"/>
        </w:rPr>
        <w:t>7. National Skills Academy</w:t>
      </w:r>
    </w:p>
    <w:p w:rsidR="006E6835" w:rsidRDefault="006E6835" w:rsidP="006E6835">
      <w:pPr>
        <w:spacing w:after="0" w:line="240" w:lineRule="auto"/>
      </w:pPr>
      <w:r w:rsidRPr="00730F3F">
        <w:t xml:space="preserve">Roger gave an Academy update; slides </w:t>
      </w:r>
      <w:r>
        <w:t>are attached</w:t>
      </w:r>
      <w:r w:rsidRPr="00730F3F">
        <w:t xml:space="preserve"> with the minutes.  </w:t>
      </w:r>
      <w:r>
        <w:t>These included an outline of the Academy’s new umbrella approach to consultancy interventions – Competence Assurance.</w:t>
      </w:r>
    </w:p>
    <w:p w:rsidR="006E6835" w:rsidRDefault="006E6835" w:rsidP="006E6835">
      <w:pPr>
        <w:spacing w:after="0" w:line="240" w:lineRule="auto"/>
      </w:pPr>
    </w:p>
    <w:p w:rsidR="006E6835" w:rsidRPr="00C00A12" w:rsidRDefault="006E6835" w:rsidP="006E6835">
      <w:pPr>
        <w:spacing w:after="0" w:line="240" w:lineRule="auto"/>
        <w:rPr>
          <w:rFonts w:ascii="Calibri" w:eastAsia="Calibri" w:hAnsi="Calibri" w:cs="Calibri"/>
        </w:rPr>
      </w:pPr>
      <w:r w:rsidRPr="00C00A12">
        <w:rPr>
          <w:rFonts w:ascii="Calibri" w:eastAsia="Calibri" w:hAnsi="Calibri" w:cs="Times New Roman"/>
        </w:rPr>
        <w:t xml:space="preserve">The </w:t>
      </w:r>
      <w:r w:rsidR="00DF25FE">
        <w:rPr>
          <w:rFonts w:ascii="Calibri" w:eastAsia="Calibri" w:hAnsi="Calibri" w:cs="Times New Roman"/>
        </w:rPr>
        <w:t>Academy’s</w:t>
      </w:r>
      <w:r w:rsidRPr="00C00A12">
        <w:rPr>
          <w:rFonts w:ascii="Calibri" w:eastAsia="Calibri" w:hAnsi="Calibri" w:cs="Times New Roman"/>
        </w:rPr>
        <w:t xml:space="preserve"> competence offer </w:t>
      </w:r>
      <w:r w:rsidRPr="00C00A12">
        <w:rPr>
          <w:rFonts w:ascii="Calibri" w:eastAsia="Calibri" w:hAnsi="Calibri" w:cs="Times New Roman"/>
          <w:b/>
        </w:rPr>
        <w:t>Competence Assurance</w:t>
      </w:r>
      <w:r w:rsidRPr="00C00A12">
        <w:rPr>
          <w:rFonts w:ascii="Calibri" w:eastAsia="Calibri" w:hAnsi="Calibri" w:cs="Times New Roman"/>
          <w:b/>
          <w:color w:val="FF0000"/>
        </w:rPr>
        <w:t xml:space="preserve"> </w:t>
      </w:r>
      <w:r w:rsidRPr="00C00A12">
        <w:rPr>
          <w:rFonts w:ascii="Calibri" w:eastAsia="Calibri" w:hAnsi="Calibri" w:cs="Times New Roman"/>
        </w:rPr>
        <w:t xml:space="preserve">encompasses a range of consultancy interventions which when taken together with the </w:t>
      </w:r>
      <w:r w:rsidRPr="00C00A12">
        <w:rPr>
          <w:rFonts w:ascii="Calibri" w:eastAsia="Calibri" w:hAnsi="Calibri" w:cs="Times New Roman"/>
          <w:b/>
        </w:rPr>
        <w:t>Gold Standard Framework</w:t>
      </w:r>
      <w:r w:rsidRPr="00C00A12">
        <w:rPr>
          <w:rFonts w:ascii="Calibri" w:eastAsia="Calibri" w:hAnsi="Calibri" w:cs="Times New Roman"/>
        </w:rPr>
        <w:t xml:space="preserve"> provide a comprehensive approach to assisting companies in their </w:t>
      </w:r>
      <w:r w:rsidRPr="00C00A12">
        <w:rPr>
          <w:rFonts w:ascii="Calibri" w:eastAsia="Calibri" w:hAnsi="Calibri" w:cs="Calibri"/>
        </w:rPr>
        <w:t>development of a system or process for the effective development of competence in their organisation.</w:t>
      </w:r>
      <w:r>
        <w:rPr>
          <w:rFonts w:ascii="Calibri" w:eastAsia="Calibri" w:hAnsi="Calibri" w:cs="Calibri"/>
        </w:rPr>
        <w:t xml:space="preserve"> </w:t>
      </w:r>
      <w:r w:rsidRPr="00C00A12">
        <w:rPr>
          <w:rFonts w:ascii="Calibri" w:eastAsia="Calibri" w:hAnsi="Calibri" w:cs="Calibri"/>
          <w:b/>
          <w:i/>
        </w:rPr>
        <w:t xml:space="preserve"> </w:t>
      </w:r>
      <w:r w:rsidRPr="00C00A12">
        <w:rPr>
          <w:rFonts w:ascii="Calibri" w:eastAsia="Calibri" w:hAnsi="Calibri" w:cs="Calibri"/>
        </w:rPr>
        <w:t>The Gold Standard Framework is the unique element that is core to our Competence Assurance offer. This approach to Competence Assurance is wider than just compliance competence</w:t>
      </w:r>
      <w:r w:rsidR="00DF25FE">
        <w:rPr>
          <w:rFonts w:ascii="Calibri" w:eastAsia="Calibri" w:hAnsi="Calibri" w:cs="Calibri"/>
        </w:rPr>
        <w:t>,</w:t>
      </w:r>
      <w:r w:rsidRPr="00C00A12">
        <w:rPr>
          <w:rFonts w:ascii="Calibri" w:eastAsia="Calibri" w:hAnsi="Calibri" w:cs="Calibri"/>
        </w:rPr>
        <w:t xml:space="preserve"> but incorporates this </w:t>
      </w:r>
      <w:r>
        <w:rPr>
          <w:rFonts w:ascii="Calibri" w:eastAsia="Calibri" w:hAnsi="Calibri" w:cs="Calibri"/>
        </w:rPr>
        <w:t>including</w:t>
      </w:r>
      <w:r w:rsidRPr="00C00A12">
        <w:rPr>
          <w:rFonts w:ascii="Calibri" w:eastAsia="Calibri" w:hAnsi="Calibri" w:cs="Calibri"/>
        </w:rPr>
        <w:t xml:space="preserve"> process safety.</w:t>
      </w:r>
    </w:p>
    <w:p w:rsidR="006E6835" w:rsidRPr="00C00A12" w:rsidRDefault="006E6835" w:rsidP="006E6835">
      <w:pPr>
        <w:spacing w:after="0" w:line="240" w:lineRule="auto"/>
        <w:rPr>
          <w:rFonts w:ascii="Calibri" w:eastAsia="Calibri" w:hAnsi="Calibri" w:cs="Calibri"/>
        </w:rPr>
      </w:pPr>
    </w:p>
    <w:p w:rsidR="006E6835" w:rsidRPr="00C00A12" w:rsidRDefault="006E6835" w:rsidP="006E6835">
      <w:pPr>
        <w:kinsoku w:val="0"/>
        <w:overflowPunct w:val="0"/>
        <w:spacing w:after="0" w:line="240" w:lineRule="auto"/>
        <w:textAlignment w:val="baseline"/>
        <w:rPr>
          <w:rFonts w:ascii="Calibri" w:eastAsia="Calibri" w:hAnsi="Calibri" w:cs="Times New Roman"/>
        </w:rPr>
      </w:pPr>
      <w:r w:rsidRPr="00C00A12">
        <w:rPr>
          <w:rFonts w:ascii="Calibri" w:eastAsia="Calibri" w:hAnsi="Calibri" w:cs="Calibri"/>
        </w:rPr>
        <w:t>The four core consultancy interventions are:</w:t>
      </w:r>
    </w:p>
    <w:p w:rsidR="006E6835" w:rsidRPr="00C00A12" w:rsidRDefault="006E6835" w:rsidP="006E6835">
      <w:pPr>
        <w:numPr>
          <w:ilvl w:val="0"/>
          <w:numId w:val="35"/>
        </w:numPr>
        <w:spacing w:after="0" w:line="240" w:lineRule="auto"/>
        <w:contextualSpacing/>
        <w:rPr>
          <w:rFonts w:ascii="Calibri" w:eastAsia="Calibri" w:hAnsi="Calibri" w:cs="Times New Roman"/>
        </w:rPr>
      </w:pPr>
      <w:r w:rsidRPr="00C00A12">
        <w:rPr>
          <w:rFonts w:ascii="Calibri" w:eastAsia="Calibri" w:hAnsi="Calibri" w:cs="Times New Roman"/>
          <w:b/>
        </w:rPr>
        <w:t>Competence Strategy</w:t>
      </w:r>
      <w:r w:rsidRPr="00C00A12">
        <w:rPr>
          <w:rFonts w:ascii="Calibri" w:eastAsia="Calibri" w:hAnsi="Calibri" w:cs="Times New Roman"/>
        </w:rPr>
        <w:t xml:space="preserve"> - review of how/whether competence development is aligned to the company strategy. This review will be conducted against a standard (which aligns with the IIP standard) within a defined process and results in a written report with recommendations for improvement.</w:t>
      </w:r>
    </w:p>
    <w:p w:rsidR="006E6835" w:rsidRPr="00C00A12" w:rsidRDefault="006E6835" w:rsidP="006E6835">
      <w:pPr>
        <w:numPr>
          <w:ilvl w:val="0"/>
          <w:numId w:val="35"/>
        </w:numPr>
        <w:spacing w:after="0" w:line="240" w:lineRule="auto"/>
        <w:contextualSpacing/>
        <w:rPr>
          <w:rFonts w:ascii="Calibri" w:eastAsia="Calibri" w:hAnsi="Calibri" w:cs="Times New Roman"/>
        </w:rPr>
      </w:pPr>
      <w:r w:rsidRPr="00C00A12">
        <w:rPr>
          <w:rFonts w:ascii="Calibri" w:eastAsia="Calibri" w:hAnsi="Calibri" w:cs="Times New Roman"/>
          <w:b/>
        </w:rPr>
        <w:t>Competence System</w:t>
      </w:r>
      <w:r w:rsidRPr="00C00A12">
        <w:rPr>
          <w:rFonts w:ascii="Calibri" w:eastAsia="Calibri" w:hAnsi="Calibri" w:cs="Times New Roman"/>
        </w:rPr>
        <w:t xml:space="preserve"> – Assessment of policies, procedures and processes underpinning Competence Development (i.e.an Employer’s CMS) against the Cogent CMS Standard (standard to be developed from the guidelines).</w:t>
      </w:r>
    </w:p>
    <w:p w:rsidR="006E6835" w:rsidRPr="00C00A12" w:rsidRDefault="006E6835" w:rsidP="006E6835">
      <w:pPr>
        <w:numPr>
          <w:ilvl w:val="0"/>
          <w:numId w:val="35"/>
        </w:numPr>
        <w:spacing w:after="0" w:line="240" w:lineRule="auto"/>
        <w:contextualSpacing/>
        <w:rPr>
          <w:rFonts w:ascii="Calibri" w:eastAsia="Calibri" w:hAnsi="Calibri" w:cs="Times New Roman"/>
        </w:rPr>
      </w:pPr>
      <w:r w:rsidRPr="00C00A12">
        <w:rPr>
          <w:rFonts w:ascii="Calibri" w:eastAsia="Calibri" w:hAnsi="Calibri" w:cs="Times New Roman"/>
          <w:b/>
        </w:rPr>
        <w:t>Competence Gap Analysis/Benchmarking</w:t>
      </w:r>
      <w:r w:rsidRPr="00C00A12">
        <w:rPr>
          <w:rFonts w:ascii="Calibri" w:eastAsia="Calibri" w:hAnsi="Calibri" w:cs="Times New Roman"/>
        </w:rPr>
        <w:t xml:space="preserve"> – Benchmarking current competency against the relevant Gold Standard job role(s) and identifying skills gaps.  Benchmarking against the Gold Standard framework allows a company to look at both the “now” and the “future” picture defining what competences it currently has and what it is likely to need for the future (this naturally harks back to the strategy, which should clearly define the company’s vision of the future).  This benchmarking exercise also allows for a skills gap analysis to be carried out.</w:t>
      </w:r>
    </w:p>
    <w:p w:rsidR="006E6835" w:rsidRDefault="006E6835" w:rsidP="006E6835">
      <w:pPr>
        <w:numPr>
          <w:ilvl w:val="0"/>
          <w:numId w:val="35"/>
        </w:numPr>
        <w:spacing w:after="0" w:line="240" w:lineRule="auto"/>
        <w:contextualSpacing/>
        <w:rPr>
          <w:rFonts w:ascii="Calibri" w:eastAsia="Calibri" w:hAnsi="Calibri" w:cs="Times New Roman"/>
        </w:rPr>
      </w:pPr>
      <w:r w:rsidRPr="00C00A12">
        <w:rPr>
          <w:rFonts w:ascii="Calibri" w:eastAsia="Calibri" w:hAnsi="Calibri" w:cs="Times New Roman"/>
          <w:b/>
        </w:rPr>
        <w:t>Competence Review</w:t>
      </w:r>
      <w:r w:rsidRPr="00C00A12">
        <w:rPr>
          <w:rFonts w:ascii="Calibri" w:eastAsia="Calibri" w:hAnsi="Calibri" w:cs="Times New Roman"/>
        </w:rPr>
        <w:t xml:space="preserve"> - 3 yearly maintenance review of an Employers competence development including reviewing the strategy, system and gap analysis.   This review could be more frequent if there had been changes somewhere in the business. </w:t>
      </w:r>
    </w:p>
    <w:p w:rsidR="006E6835" w:rsidRPr="00294665" w:rsidRDefault="006E6835" w:rsidP="006E6835">
      <w:pPr>
        <w:spacing w:after="0" w:line="240" w:lineRule="auto"/>
        <w:contextualSpacing/>
        <w:rPr>
          <w:rFonts w:ascii="Calibri" w:eastAsia="Calibri" w:hAnsi="Calibri" w:cs="Times New Roman"/>
          <w:sz w:val="10"/>
        </w:rPr>
      </w:pPr>
    </w:p>
    <w:p w:rsidR="006E6835" w:rsidRPr="00C00A12" w:rsidRDefault="006E6835" w:rsidP="006E6835">
      <w:pPr>
        <w:spacing w:after="0" w:line="240" w:lineRule="auto"/>
        <w:contextualSpacing/>
        <w:rPr>
          <w:rFonts w:ascii="Calibri" w:eastAsia="Calibri" w:hAnsi="Calibri" w:cs="Times New Roman"/>
        </w:rPr>
      </w:pPr>
      <w:r>
        <w:rPr>
          <w:rFonts w:ascii="Calibri" w:eastAsia="Calibri" w:hAnsi="Calibri" w:cs="Times New Roman"/>
        </w:rPr>
        <w:t>The other supporting Academy products and interventions are listed in the slides.</w:t>
      </w:r>
    </w:p>
    <w:p w:rsidR="006E6835" w:rsidRDefault="006E6835" w:rsidP="006E6835">
      <w:pPr>
        <w:pStyle w:val="ListParagraph"/>
        <w:ind w:left="0"/>
      </w:pPr>
    </w:p>
    <w:p w:rsidR="006E6835" w:rsidRPr="0032431C" w:rsidRDefault="006E6835" w:rsidP="006E6835">
      <w:pPr>
        <w:pStyle w:val="ListParagraph"/>
        <w:ind w:left="0"/>
        <w:rPr>
          <w:b/>
          <w:u w:val="single"/>
        </w:rPr>
      </w:pPr>
      <w:r w:rsidRPr="0032431C">
        <w:rPr>
          <w:b/>
          <w:u w:val="single"/>
        </w:rPr>
        <w:t>Process Safety Update</w:t>
      </w:r>
    </w:p>
    <w:p w:rsidR="006E6835" w:rsidRDefault="006E6835" w:rsidP="006E6835">
      <w:pPr>
        <w:pStyle w:val="ListParagraph"/>
        <w:numPr>
          <w:ilvl w:val="0"/>
          <w:numId w:val="38"/>
        </w:numPr>
      </w:pPr>
      <w:r>
        <w:t>Process Safety Leadership training uptake is still good.</w:t>
      </w:r>
    </w:p>
    <w:p w:rsidR="006E6835" w:rsidRDefault="006E6835" w:rsidP="006E6835">
      <w:pPr>
        <w:pStyle w:val="ListParagraph"/>
        <w:numPr>
          <w:ilvl w:val="0"/>
          <w:numId w:val="38"/>
        </w:numPr>
      </w:pPr>
      <w:r>
        <w:t>The NSAPI PSM Conference will be held on 15</w:t>
      </w:r>
      <w:r w:rsidRPr="0032431C">
        <w:rPr>
          <w:vertAlign w:val="superscript"/>
        </w:rPr>
        <w:t>th</w:t>
      </w:r>
      <w:r>
        <w:t xml:space="preserve"> March, Church House, London – this is employers opportunity to influence the future shape of this project</w:t>
      </w:r>
      <w:r w:rsidR="00DF25FE">
        <w:t>.</w:t>
      </w:r>
    </w:p>
    <w:p w:rsidR="006E6835" w:rsidRDefault="006E6835" w:rsidP="006E6835">
      <w:pPr>
        <w:pStyle w:val="ListParagraph"/>
        <w:numPr>
          <w:ilvl w:val="0"/>
          <w:numId w:val="38"/>
        </w:numPr>
      </w:pPr>
      <w:r>
        <w:lastRenderedPageBreak/>
        <w:t>The Academy is seeking information on what employers would want to see covered in Process Safety Awareness training for operators (bullet points only).</w:t>
      </w:r>
      <w:r>
        <w:tab/>
      </w:r>
      <w:r>
        <w:tab/>
      </w:r>
      <w:r>
        <w:tab/>
      </w:r>
      <w:r w:rsidRPr="0032431C">
        <w:rPr>
          <w:b/>
        </w:rPr>
        <w:t>ACTION:</w:t>
      </w:r>
      <w:r>
        <w:t xml:space="preserve"> Council Members</w:t>
      </w:r>
    </w:p>
    <w:p w:rsidR="006E6835" w:rsidRDefault="006E6835" w:rsidP="006E6835">
      <w:pPr>
        <w:pStyle w:val="ListParagraph"/>
        <w:ind w:left="0"/>
      </w:pPr>
    </w:p>
    <w:p w:rsidR="00DF25FE" w:rsidRDefault="00DF25FE" w:rsidP="006E6835">
      <w:pPr>
        <w:pStyle w:val="ListParagraph"/>
        <w:ind w:left="0"/>
      </w:pPr>
    </w:p>
    <w:p w:rsidR="00DF25FE" w:rsidRPr="00730F3F" w:rsidRDefault="00DF25FE" w:rsidP="006E6835">
      <w:pPr>
        <w:pStyle w:val="ListParagraph"/>
        <w:ind w:left="0"/>
      </w:pPr>
    </w:p>
    <w:p w:rsidR="006E6835" w:rsidRPr="0032431C" w:rsidRDefault="006E6835" w:rsidP="001F27B7">
      <w:pPr>
        <w:spacing w:after="0" w:line="240" w:lineRule="auto"/>
        <w:rPr>
          <w:b/>
          <w:sz w:val="26"/>
        </w:rPr>
      </w:pPr>
      <w:r w:rsidRPr="0032431C">
        <w:rPr>
          <w:b/>
          <w:sz w:val="26"/>
        </w:rPr>
        <w:t>8. Oracle</w:t>
      </w:r>
    </w:p>
    <w:p w:rsidR="001F27B7" w:rsidRDefault="006E6835" w:rsidP="001F27B7">
      <w:pPr>
        <w:spacing w:after="0" w:line="240" w:lineRule="auto"/>
      </w:pPr>
      <w:r>
        <w:t>The next Skills Oracle Survey in now live!  We have designed the survey to be more user friendly than previously.   We</w:t>
      </w:r>
      <w:r w:rsidR="00DF25FE">
        <w:rPr>
          <w:rFonts w:ascii="Calibri" w:eastAsia="Calibri" w:hAnsi="Calibri" w:cs="Calibri"/>
          <w:lang w:eastAsia="en-GB"/>
        </w:rPr>
        <w:t xml:space="preserve"> apologise</w:t>
      </w:r>
      <w:r w:rsidRPr="00294665">
        <w:rPr>
          <w:rFonts w:ascii="Calibri" w:eastAsia="Calibri" w:hAnsi="Calibri" w:cs="Calibri"/>
          <w:lang w:eastAsia="en-GB"/>
        </w:rPr>
        <w:t xml:space="preserve"> if you receive an invitation to take this survey from multiple sources, </w:t>
      </w:r>
      <w:r>
        <w:rPr>
          <w:rFonts w:ascii="Calibri" w:eastAsia="Calibri" w:hAnsi="Calibri" w:cs="Calibri"/>
          <w:lang w:eastAsia="en-GB"/>
        </w:rPr>
        <w:t xml:space="preserve">we </w:t>
      </w:r>
      <w:r w:rsidR="00DF25FE">
        <w:rPr>
          <w:rFonts w:ascii="Calibri" w:eastAsia="Calibri" w:hAnsi="Calibri" w:cs="Calibri"/>
          <w:lang w:eastAsia="en-GB"/>
        </w:rPr>
        <w:t xml:space="preserve">have asked </w:t>
      </w:r>
      <w:r w:rsidR="00DF25FE" w:rsidRPr="00294665">
        <w:rPr>
          <w:rFonts w:ascii="Calibri" w:eastAsia="Calibri" w:hAnsi="Calibri" w:cs="Calibri"/>
          <w:lang w:eastAsia="en-GB"/>
        </w:rPr>
        <w:t>partner</w:t>
      </w:r>
      <w:r w:rsidR="00DF25FE">
        <w:rPr>
          <w:rFonts w:ascii="Calibri" w:eastAsia="Calibri" w:hAnsi="Calibri" w:cs="Calibri"/>
          <w:lang w:eastAsia="en-GB"/>
        </w:rPr>
        <w:t xml:space="preserve"> organisations to circulate it to their members</w:t>
      </w:r>
      <w:r w:rsidR="00DF25FE" w:rsidRPr="00294665">
        <w:rPr>
          <w:rFonts w:ascii="Calibri" w:eastAsia="Calibri" w:hAnsi="Calibri" w:cs="Calibri"/>
          <w:lang w:eastAsia="en-GB"/>
        </w:rPr>
        <w:t xml:space="preserve"> </w:t>
      </w:r>
      <w:r w:rsidR="00FD349D">
        <w:rPr>
          <w:rFonts w:ascii="Calibri" w:eastAsia="Calibri" w:hAnsi="Calibri" w:cs="Calibri"/>
          <w:lang w:eastAsia="en-GB"/>
        </w:rPr>
        <w:t xml:space="preserve">to obtain </w:t>
      </w:r>
      <w:r w:rsidRPr="00294665">
        <w:rPr>
          <w:rFonts w:ascii="Calibri" w:eastAsia="Calibri" w:hAnsi="Calibri" w:cs="Calibri"/>
          <w:lang w:eastAsia="en-GB"/>
        </w:rPr>
        <w:t xml:space="preserve">as broad a response as possible to give the output maximum </w:t>
      </w:r>
      <w:r>
        <w:rPr>
          <w:rFonts w:ascii="Calibri" w:eastAsia="Calibri" w:hAnsi="Calibri" w:cs="Calibri"/>
          <w:lang w:eastAsia="en-GB"/>
        </w:rPr>
        <w:t xml:space="preserve">impact </w:t>
      </w:r>
      <w:r w:rsidRPr="00294665">
        <w:rPr>
          <w:rFonts w:ascii="Calibri" w:eastAsia="Calibri" w:hAnsi="Calibri" w:cs="Calibri"/>
          <w:lang w:eastAsia="en-GB"/>
        </w:rPr>
        <w:t>validity</w:t>
      </w:r>
      <w:r w:rsidR="00FD349D">
        <w:rPr>
          <w:rFonts w:ascii="Calibri" w:eastAsia="Calibri" w:hAnsi="Calibri" w:cs="Calibri"/>
          <w:lang w:eastAsia="en-GB"/>
        </w:rPr>
        <w:t>.</w:t>
      </w:r>
    </w:p>
    <w:p w:rsidR="006E6835" w:rsidRPr="00294665" w:rsidRDefault="006E6835" w:rsidP="001F27B7">
      <w:pPr>
        <w:spacing w:after="0" w:line="240" w:lineRule="auto"/>
        <w:rPr>
          <w:rFonts w:ascii="Calibri" w:eastAsia="Calibri" w:hAnsi="Calibri" w:cs="Calibri"/>
          <w:lang w:eastAsia="en-GB"/>
        </w:rPr>
      </w:pPr>
      <w:r>
        <w:tab/>
      </w:r>
      <w:r>
        <w:tab/>
      </w:r>
      <w:r>
        <w:tab/>
      </w:r>
      <w:r>
        <w:tab/>
      </w:r>
      <w:r>
        <w:tab/>
      </w:r>
    </w:p>
    <w:p w:rsidR="006E6835" w:rsidRDefault="006E6835" w:rsidP="001F27B7">
      <w:pPr>
        <w:spacing w:after="0" w:line="240" w:lineRule="auto"/>
        <w:jc w:val="right"/>
      </w:pPr>
      <w:r w:rsidRPr="003E2204">
        <w:rPr>
          <w:b/>
        </w:rPr>
        <w:t>ACTION:</w:t>
      </w:r>
      <w:r>
        <w:t xml:space="preserve"> Council Members – complete the survey (if you have not received it please contact Julie Plumbley)</w:t>
      </w:r>
    </w:p>
    <w:p w:rsidR="006E6835" w:rsidRDefault="006E6835" w:rsidP="001F27B7">
      <w:pPr>
        <w:spacing w:after="0" w:line="240" w:lineRule="auto"/>
        <w:jc w:val="right"/>
      </w:pPr>
      <w:r w:rsidRPr="00294665">
        <w:rPr>
          <w:b/>
        </w:rPr>
        <w:t>ACTION:</w:t>
      </w:r>
      <w:r>
        <w:t xml:space="preserve"> Council members – encourage two new c</w:t>
      </w:r>
      <w:r w:rsidR="001F27B7">
        <w:t>ompanies to complete the survey</w:t>
      </w:r>
    </w:p>
    <w:p w:rsidR="006E6835" w:rsidRPr="00AF0CC4" w:rsidRDefault="006E6835" w:rsidP="001F27B7">
      <w:pPr>
        <w:spacing w:after="0" w:line="240" w:lineRule="auto"/>
        <w:rPr>
          <w:b/>
        </w:rPr>
      </w:pPr>
    </w:p>
    <w:p w:rsidR="006E6835" w:rsidRPr="0032431C" w:rsidRDefault="006E6835" w:rsidP="006E6835">
      <w:pPr>
        <w:pStyle w:val="ListParagraph"/>
        <w:numPr>
          <w:ilvl w:val="0"/>
          <w:numId w:val="37"/>
        </w:numPr>
        <w:rPr>
          <w:b/>
          <w:sz w:val="26"/>
          <w:szCs w:val="24"/>
        </w:rPr>
      </w:pPr>
      <w:r w:rsidRPr="0032431C">
        <w:rPr>
          <w:b/>
          <w:sz w:val="26"/>
          <w:szCs w:val="24"/>
        </w:rPr>
        <w:t>AOB</w:t>
      </w:r>
    </w:p>
    <w:p w:rsidR="006E6835" w:rsidRPr="00C45616" w:rsidRDefault="006E6835" w:rsidP="006E6835">
      <w:pPr>
        <w:spacing w:after="0" w:line="240" w:lineRule="auto"/>
        <w:rPr>
          <w:rFonts w:ascii="Calibri" w:eastAsia="Calibri" w:hAnsi="Calibri" w:cs="Times New Roman"/>
          <w:b/>
          <w:u w:val="single"/>
        </w:rPr>
      </w:pPr>
      <w:r w:rsidRPr="00C45616">
        <w:rPr>
          <w:rFonts w:ascii="Calibri" w:eastAsia="Calibri" w:hAnsi="Calibri" w:cs="Times New Roman"/>
          <w:b/>
          <w:u w:val="single"/>
        </w:rPr>
        <w:t xml:space="preserve">Gatsby Foundation </w:t>
      </w:r>
    </w:p>
    <w:p w:rsidR="006E6835" w:rsidRDefault="006E6835" w:rsidP="006E6835">
      <w:pPr>
        <w:spacing w:after="0" w:line="240" w:lineRule="auto"/>
      </w:pPr>
      <w:r w:rsidRPr="00294665">
        <w:t xml:space="preserve">Paul Lewis, Kings College, London is conducting a survey on behalf of the Gatsby Foundation into </w:t>
      </w:r>
      <w:r w:rsidR="00FD349D">
        <w:t xml:space="preserve">the </w:t>
      </w:r>
      <w:r w:rsidRPr="00C45616">
        <w:t>duties, skills and training of</w:t>
      </w:r>
      <w:r w:rsidRPr="00294665">
        <w:t xml:space="preserve"> technicians</w:t>
      </w:r>
      <w:r>
        <w:t xml:space="preserve"> and want</w:t>
      </w:r>
      <w:r w:rsidR="00FD349D">
        <w:t>s</w:t>
      </w:r>
      <w:r>
        <w:t xml:space="preserve"> to speak to some chemical companies directly.  Steve, Ronnie and Sue volunteered to assist with this survey.</w:t>
      </w:r>
    </w:p>
    <w:p w:rsidR="006E6835" w:rsidRDefault="006E6835" w:rsidP="006E6835">
      <w:pPr>
        <w:spacing w:after="0" w:line="240" w:lineRule="auto"/>
      </w:pPr>
    </w:p>
    <w:p w:rsidR="006E6835" w:rsidRPr="006978CF" w:rsidRDefault="006E6835" w:rsidP="006E6835">
      <w:pPr>
        <w:spacing w:after="0" w:line="240" w:lineRule="auto"/>
        <w:rPr>
          <w:b/>
          <w:u w:val="single"/>
        </w:rPr>
      </w:pPr>
      <w:r w:rsidRPr="006978CF">
        <w:rPr>
          <w:b/>
          <w:u w:val="single"/>
        </w:rPr>
        <w:t>Children Challenging Industry</w:t>
      </w:r>
    </w:p>
    <w:p w:rsidR="006E6835" w:rsidRDefault="006E6835" w:rsidP="006E6835">
      <w:pPr>
        <w:spacing w:after="0" w:line="240" w:lineRule="auto"/>
      </w:pPr>
      <w:r>
        <w:t>Roger raised the fact that this excellent scheme to inspire primary school children and educate primary school teachers about science and industry is suffering due to lack of funding.  He has spoken recently to Mark Turner, BIS and Steve Elliott about CCI.  Members agreed that it was a good scheme and ideally should be maintained, but questioned what Roger’s proposal was.  Companies offered to sign a joint letter, but Roger needs develop a proposal and coordinate effort.</w:t>
      </w:r>
    </w:p>
    <w:p w:rsidR="006E6835" w:rsidRDefault="006E6835" w:rsidP="006E6835">
      <w:pPr>
        <w:spacing w:after="0" w:line="240" w:lineRule="auto"/>
      </w:pPr>
    </w:p>
    <w:p w:rsidR="006E6835" w:rsidRDefault="006E6835" w:rsidP="006E6835">
      <w:pPr>
        <w:spacing w:after="0" w:line="240" w:lineRule="auto"/>
        <w:jc w:val="right"/>
      </w:pPr>
      <w:r w:rsidRPr="00C45616">
        <w:rPr>
          <w:b/>
        </w:rPr>
        <w:t>ACTION:</w:t>
      </w:r>
      <w:r>
        <w:t xml:space="preserve"> Roger to develop proposal regarding CCI funding</w:t>
      </w:r>
    </w:p>
    <w:p w:rsidR="006E6835" w:rsidRPr="00812953" w:rsidRDefault="006E6835" w:rsidP="006E6835">
      <w:pPr>
        <w:spacing w:after="0" w:line="240" w:lineRule="auto"/>
      </w:pPr>
    </w:p>
    <w:p w:rsidR="006E6835" w:rsidRPr="0032431C" w:rsidRDefault="006E6835" w:rsidP="006E6835">
      <w:pPr>
        <w:spacing w:after="0" w:line="240" w:lineRule="auto"/>
        <w:rPr>
          <w:b/>
          <w:sz w:val="26"/>
          <w:szCs w:val="24"/>
        </w:rPr>
      </w:pPr>
      <w:r w:rsidRPr="0032431C">
        <w:rPr>
          <w:b/>
          <w:sz w:val="26"/>
          <w:szCs w:val="24"/>
        </w:rPr>
        <w:t>10. Date of Next Meeting</w:t>
      </w:r>
    </w:p>
    <w:p w:rsidR="006E6835" w:rsidRDefault="006E6835" w:rsidP="006E6835">
      <w:pPr>
        <w:spacing w:after="0" w:line="240" w:lineRule="auto"/>
      </w:pPr>
      <w:r>
        <w:t>The next meeting is on Tuesday 19</w:t>
      </w:r>
      <w:r w:rsidRPr="00294665">
        <w:rPr>
          <w:vertAlign w:val="superscript"/>
        </w:rPr>
        <w:t>th</w:t>
      </w:r>
      <w:r>
        <w:t xml:space="preserve"> June at 10.30am.  The venue will be NSAPI Office, Darlington.</w:t>
      </w:r>
    </w:p>
    <w:p w:rsidR="006E6835" w:rsidRDefault="006E6835" w:rsidP="006E6835">
      <w:pPr>
        <w:spacing w:after="60"/>
      </w:pPr>
    </w:p>
    <w:p w:rsidR="006E6835" w:rsidRPr="000563B9" w:rsidRDefault="006E6835" w:rsidP="006E6835">
      <w:pPr>
        <w:spacing w:after="60"/>
        <w:rPr>
          <w:b/>
          <w:sz w:val="32"/>
        </w:rPr>
      </w:pPr>
      <w:r w:rsidRPr="000563B9">
        <w:rPr>
          <w:b/>
          <w:sz w:val="32"/>
        </w:rPr>
        <w:t>Action List</w:t>
      </w:r>
    </w:p>
    <w:p w:rsidR="006E6835" w:rsidRPr="005473C8" w:rsidRDefault="006E6835" w:rsidP="006E6835">
      <w:pPr>
        <w:spacing w:after="60"/>
        <w:rPr>
          <w:sz w:val="2"/>
        </w:rPr>
      </w:pPr>
    </w:p>
    <w:tbl>
      <w:tblPr>
        <w:tblStyle w:val="TableGrid"/>
        <w:tblW w:w="0" w:type="auto"/>
        <w:tblLook w:val="04A0" w:firstRow="1" w:lastRow="0" w:firstColumn="1" w:lastColumn="0" w:noHBand="0" w:noVBand="1"/>
      </w:tblPr>
      <w:tblGrid>
        <w:gridCol w:w="440"/>
        <w:gridCol w:w="5769"/>
        <w:gridCol w:w="3081"/>
      </w:tblGrid>
      <w:tr w:rsidR="006E6835" w:rsidRPr="003E2204" w:rsidTr="000D3EA2">
        <w:tc>
          <w:tcPr>
            <w:tcW w:w="392" w:type="dxa"/>
          </w:tcPr>
          <w:p w:rsidR="006E6835" w:rsidRPr="003E2204" w:rsidRDefault="006E6835" w:rsidP="000D3EA2">
            <w:pPr>
              <w:rPr>
                <w:sz w:val="24"/>
                <w:szCs w:val="24"/>
              </w:rPr>
            </w:pPr>
          </w:p>
        </w:tc>
        <w:tc>
          <w:tcPr>
            <w:tcW w:w="5769" w:type="dxa"/>
          </w:tcPr>
          <w:p w:rsidR="006E6835" w:rsidRPr="003E2204" w:rsidRDefault="006E6835" w:rsidP="000D3EA2">
            <w:pPr>
              <w:jc w:val="center"/>
              <w:rPr>
                <w:b/>
                <w:sz w:val="24"/>
                <w:szCs w:val="24"/>
              </w:rPr>
            </w:pPr>
            <w:r w:rsidRPr="003E2204">
              <w:rPr>
                <w:b/>
                <w:sz w:val="24"/>
                <w:szCs w:val="24"/>
              </w:rPr>
              <w:t>Action List</w:t>
            </w:r>
          </w:p>
        </w:tc>
        <w:tc>
          <w:tcPr>
            <w:tcW w:w="3081" w:type="dxa"/>
          </w:tcPr>
          <w:p w:rsidR="006E6835" w:rsidRPr="003E2204" w:rsidRDefault="006E6835" w:rsidP="000D3EA2">
            <w:pPr>
              <w:jc w:val="center"/>
              <w:rPr>
                <w:b/>
                <w:sz w:val="24"/>
                <w:szCs w:val="24"/>
              </w:rPr>
            </w:pPr>
            <w:r w:rsidRPr="003E2204">
              <w:rPr>
                <w:b/>
                <w:sz w:val="24"/>
                <w:szCs w:val="24"/>
              </w:rPr>
              <w:t>Responsibility</w:t>
            </w:r>
          </w:p>
        </w:tc>
      </w:tr>
      <w:tr w:rsidR="006E6835" w:rsidTr="000D3EA2">
        <w:tc>
          <w:tcPr>
            <w:tcW w:w="392" w:type="dxa"/>
          </w:tcPr>
          <w:p w:rsidR="006E6835" w:rsidRDefault="006E6835" w:rsidP="000D3EA2">
            <w:r>
              <w:t>1</w:t>
            </w:r>
          </w:p>
        </w:tc>
        <w:tc>
          <w:tcPr>
            <w:tcW w:w="5769" w:type="dxa"/>
          </w:tcPr>
          <w:p w:rsidR="006E6835" w:rsidRDefault="001F27B7" w:rsidP="000D3EA2">
            <w:r>
              <w:t>Provide</w:t>
            </w:r>
            <w:r w:rsidRPr="001F27B7">
              <w:t xml:space="preserve"> contact name at TTE </w:t>
            </w:r>
            <w:r>
              <w:t xml:space="preserve">re Young Scientist programme </w:t>
            </w:r>
            <w:r w:rsidRPr="001F27B7">
              <w:t>to Chris</w:t>
            </w:r>
          </w:p>
        </w:tc>
        <w:tc>
          <w:tcPr>
            <w:tcW w:w="3081" w:type="dxa"/>
          </w:tcPr>
          <w:p w:rsidR="006E6835" w:rsidRDefault="001F27B7" w:rsidP="000D3EA2">
            <w:r>
              <w:t>George Ri</w:t>
            </w:r>
            <w:r w:rsidR="006F76A4">
              <w:t>t</w:t>
            </w:r>
            <w:bookmarkStart w:id="0" w:name="_GoBack"/>
            <w:bookmarkEnd w:id="0"/>
            <w:r>
              <w:t>chie - completed</w:t>
            </w:r>
          </w:p>
        </w:tc>
      </w:tr>
      <w:tr w:rsidR="006E6835" w:rsidTr="000D3EA2">
        <w:tc>
          <w:tcPr>
            <w:tcW w:w="392" w:type="dxa"/>
          </w:tcPr>
          <w:p w:rsidR="006E6835" w:rsidRDefault="006E6835" w:rsidP="000D3EA2">
            <w:r>
              <w:t>2</w:t>
            </w:r>
          </w:p>
        </w:tc>
        <w:tc>
          <w:tcPr>
            <w:tcW w:w="5769" w:type="dxa"/>
          </w:tcPr>
          <w:p w:rsidR="006E6835" w:rsidRDefault="001F27B7" w:rsidP="000D3EA2">
            <w:r w:rsidRPr="001F27B7">
              <w:t>Professional Science Technicians Programme</w:t>
            </w:r>
            <w:r>
              <w:t xml:space="preserve"> - </w:t>
            </w:r>
            <w:r w:rsidRPr="001F27B7">
              <w:t>please send any further information to Chris (e.g. local schemes/provision, people to contact)</w:t>
            </w:r>
          </w:p>
        </w:tc>
        <w:tc>
          <w:tcPr>
            <w:tcW w:w="3081" w:type="dxa"/>
          </w:tcPr>
          <w:p w:rsidR="006E6835" w:rsidRDefault="001F27B7" w:rsidP="000D3EA2">
            <w:r w:rsidRPr="001F27B7">
              <w:t>Council Members</w:t>
            </w:r>
          </w:p>
        </w:tc>
      </w:tr>
      <w:tr w:rsidR="00DF25FE" w:rsidTr="000D3EA2">
        <w:tc>
          <w:tcPr>
            <w:tcW w:w="392" w:type="dxa"/>
          </w:tcPr>
          <w:p w:rsidR="00DF25FE" w:rsidRDefault="00DF25FE" w:rsidP="000D3EA2"/>
        </w:tc>
        <w:tc>
          <w:tcPr>
            <w:tcW w:w="5769" w:type="dxa"/>
          </w:tcPr>
          <w:p w:rsidR="00DF25FE" w:rsidRDefault="00DF25FE" w:rsidP="00DF25FE">
            <w:r>
              <w:t xml:space="preserve">SME Diagnostic tool </w:t>
            </w:r>
            <w:r w:rsidRPr="00DF25FE">
              <w:t xml:space="preserve">- </w:t>
            </w:r>
            <w:r>
              <w:t>Send</w:t>
            </w:r>
            <w:r w:rsidRPr="00DF25FE">
              <w:t xml:space="preserve"> any further ideas on appropriate light touch questions to John</w:t>
            </w:r>
          </w:p>
        </w:tc>
        <w:tc>
          <w:tcPr>
            <w:tcW w:w="3081" w:type="dxa"/>
          </w:tcPr>
          <w:p w:rsidR="00DF25FE" w:rsidRPr="001F27B7" w:rsidRDefault="00DF25FE" w:rsidP="000D3EA2">
            <w:pPr>
              <w:rPr>
                <w:highlight w:val="yellow"/>
              </w:rPr>
            </w:pPr>
            <w:r w:rsidRPr="00DF25FE">
              <w:t>Council Members</w:t>
            </w:r>
          </w:p>
        </w:tc>
      </w:tr>
      <w:tr w:rsidR="006E6835" w:rsidTr="000D3EA2">
        <w:tc>
          <w:tcPr>
            <w:tcW w:w="392" w:type="dxa"/>
          </w:tcPr>
          <w:p w:rsidR="006E6835" w:rsidRDefault="006E6835" w:rsidP="000D3EA2">
            <w:r>
              <w:t>3</w:t>
            </w:r>
          </w:p>
        </w:tc>
        <w:tc>
          <w:tcPr>
            <w:tcW w:w="5769" w:type="dxa"/>
          </w:tcPr>
          <w:p w:rsidR="006E6835" w:rsidRDefault="002332FC" w:rsidP="000D3EA2">
            <w:r>
              <w:t>Follow-up market research offer with Carol, CIKTN</w:t>
            </w:r>
          </w:p>
        </w:tc>
        <w:tc>
          <w:tcPr>
            <w:tcW w:w="3081" w:type="dxa"/>
          </w:tcPr>
          <w:p w:rsidR="006E6835" w:rsidRPr="00DF25FE" w:rsidRDefault="00DF25FE" w:rsidP="00DF25FE">
            <w:r w:rsidRPr="00DF25FE">
              <w:t>Cogent</w:t>
            </w:r>
          </w:p>
        </w:tc>
      </w:tr>
      <w:tr w:rsidR="006E6835" w:rsidTr="000D3EA2">
        <w:tc>
          <w:tcPr>
            <w:tcW w:w="392" w:type="dxa"/>
          </w:tcPr>
          <w:p w:rsidR="006E6835" w:rsidRDefault="006E6835" w:rsidP="000D3EA2">
            <w:r>
              <w:t>4</w:t>
            </w:r>
          </w:p>
        </w:tc>
        <w:tc>
          <w:tcPr>
            <w:tcW w:w="5769" w:type="dxa"/>
          </w:tcPr>
          <w:p w:rsidR="006E6835" w:rsidRDefault="002332FC" w:rsidP="002332FC">
            <w:r>
              <w:t xml:space="preserve">Discuss setting up SMEs support organisation workshop with </w:t>
            </w:r>
            <w:r>
              <w:lastRenderedPageBreak/>
              <w:t>Neville, RSC</w:t>
            </w:r>
          </w:p>
        </w:tc>
        <w:tc>
          <w:tcPr>
            <w:tcW w:w="3081" w:type="dxa"/>
          </w:tcPr>
          <w:p w:rsidR="006E6835" w:rsidRPr="00DF25FE" w:rsidRDefault="00DF25FE" w:rsidP="00DF25FE">
            <w:r w:rsidRPr="00DF25FE">
              <w:lastRenderedPageBreak/>
              <w:t>Cogent</w:t>
            </w:r>
          </w:p>
        </w:tc>
      </w:tr>
      <w:tr w:rsidR="006E6835" w:rsidTr="000D3EA2">
        <w:tc>
          <w:tcPr>
            <w:tcW w:w="392" w:type="dxa"/>
          </w:tcPr>
          <w:p w:rsidR="006E6835" w:rsidRDefault="006E6835" w:rsidP="000D3EA2">
            <w:r>
              <w:lastRenderedPageBreak/>
              <w:t>5</w:t>
            </w:r>
          </w:p>
        </w:tc>
        <w:tc>
          <w:tcPr>
            <w:tcW w:w="5769" w:type="dxa"/>
          </w:tcPr>
          <w:p w:rsidR="006E6835" w:rsidRDefault="002332FC" w:rsidP="000D3EA2">
            <w:r>
              <w:t>Employer Ownership of Skills Pilot – any ideas / interest please contact John Holton</w:t>
            </w:r>
          </w:p>
        </w:tc>
        <w:tc>
          <w:tcPr>
            <w:tcW w:w="3081" w:type="dxa"/>
          </w:tcPr>
          <w:p w:rsidR="006E6835" w:rsidRDefault="002332FC" w:rsidP="000D3EA2">
            <w:r>
              <w:t>Council Members</w:t>
            </w:r>
          </w:p>
        </w:tc>
      </w:tr>
      <w:tr w:rsidR="006E6835" w:rsidTr="000D3EA2">
        <w:tc>
          <w:tcPr>
            <w:tcW w:w="392" w:type="dxa"/>
          </w:tcPr>
          <w:p w:rsidR="006E6835" w:rsidRDefault="006E6835" w:rsidP="000D3EA2">
            <w:r>
              <w:t>6</w:t>
            </w:r>
          </w:p>
        </w:tc>
        <w:tc>
          <w:tcPr>
            <w:tcW w:w="5769" w:type="dxa"/>
          </w:tcPr>
          <w:p w:rsidR="006E6835" w:rsidRDefault="002332FC" w:rsidP="000D3EA2">
            <w:r>
              <w:t>F</w:t>
            </w:r>
            <w:r w:rsidRPr="002332FC">
              <w:t>eedback to Jenny on the draft Warehouse Operative GS</w:t>
            </w:r>
            <w:r>
              <w:t xml:space="preserve"> (by 5 April)</w:t>
            </w:r>
          </w:p>
        </w:tc>
        <w:tc>
          <w:tcPr>
            <w:tcW w:w="3081" w:type="dxa"/>
          </w:tcPr>
          <w:p w:rsidR="006E6835" w:rsidRDefault="002332FC" w:rsidP="000D3EA2">
            <w:r w:rsidRPr="002332FC">
              <w:t>Council Members</w:t>
            </w:r>
          </w:p>
        </w:tc>
      </w:tr>
      <w:tr w:rsidR="006E6835" w:rsidTr="000D3EA2">
        <w:tc>
          <w:tcPr>
            <w:tcW w:w="392" w:type="dxa"/>
          </w:tcPr>
          <w:p w:rsidR="006E6835" w:rsidRDefault="006E6835" w:rsidP="000D3EA2">
            <w:r>
              <w:t>7</w:t>
            </w:r>
          </w:p>
        </w:tc>
        <w:tc>
          <w:tcPr>
            <w:tcW w:w="5769" w:type="dxa"/>
          </w:tcPr>
          <w:p w:rsidR="006E6835" w:rsidRDefault="002332FC" w:rsidP="002332FC">
            <w:r w:rsidRPr="002332FC">
              <w:t xml:space="preserve">Information </w:t>
            </w:r>
            <w:r>
              <w:t xml:space="preserve">to Roger </w:t>
            </w:r>
            <w:r w:rsidRPr="002332FC">
              <w:t xml:space="preserve">on what </w:t>
            </w:r>
            <w:r>
              <w:t xml:space="preserve">you </w:t>
            </w:r>
            <w:r w:rsidRPr="002332FC">
              <w:t>would want to see covered in Process Safety Awareness training for operators (bullet points only).</w:t>
            </w:r>
          </w:p>
        </w:tc>
        <w:tc>
          <w:tcPr>
            <w:tcW w:w="3081" w:type="dxa"/>
          </w:tcPr>
          <w:p w:rsidR="006E6835" w:rsidRDefault="002332FC" w:rsidP="000D3EA2">
            <w:r w:rsidRPr="002332FC">
              <w:t>Council Members</w:t>
            </w:r>
          </w:p>
        </w:tc>
      </w:tr>
      <w:tr w:rsidR="006E6835" w:rsidTr="000D3EA2">
        <w:tc>
          <w:tcPr>
            <w:tcW w:w="392" w:type="dxa"/>
          </w:tcPr>
          <w:p w:rsidR="006E6835" w:rsidRDefault="006E6835" w:rsidP="000D3EA2">
            <w:r>
              <w:t>8</w:t>
            </w:r>
          </w:p>
        </w:tc>
        <w:tc>
          <w:tcPr>
            <w:tcW w:w="5769" w:type="dxa"/>
          </w:tcPr>
          <w:p w:rsidR="006E6835" w:rsidRDefault="002332FC" w:rsidP="000D3EA2">
            <w:r>
              <w:t>C</w:t>
            </w:r>
            <w:r w:rsidRPr="002332FC">
              <w:t xml:space="preserve">omplete the </w:t>
            </w:r>
            <w:r>
              <w:t>Oracle Skills S</w:t>
            </w:r>
            <w:r w:rsidRPr="002332FC">
              <w:t xml:space="preserve">urvey </w:t>
            </w:r>
            <w:r>
              <w:t xml:space="preserve">asap </w:t>
            </w:r>
            <w:r w:rsidRPr="002332FC">
              <w:t>(if you have not received it please contact Julie Plumbley)</w:t>
            </w:r>
          </w:p>
        </w:tc>
        <w:tc>
          <w:tcPr>
            <w:tcW w:w="3081" w:type="dxa"/>
          </w:tcPr>
          <w:p w:rsidR="006E6835" w:rsidRDefault="002332FC" w:rsidP="000D3EA2">
            <w:r>
              <w:t>Council Members</w:t>
            </w:r>
          </w:p>
        </w:tc>
      </w:tr>
      <w:tr w:rsidR="006E6835" w:rsidTr="000D3EA2">
        <w:tc>
          <w:tcPr>
            <w:tcW w:w="392" w:type="dxa"/>
          </w:tcPr>
          <w:p w:rsidR="006E6835" w:rsidRDefault="006E6835" w:rsidP="000D3EA2">
            <w:r>
              <w:t>9</w:t>
            </w:r>
          </w:p>
        </w:tc>
        <w:tc>
          <w:tcPr>
            <w:tcW w:w="5769" w:type="dxa"/>
          </w:tcPr>
          <w:p w:rsidR="006E6835" w:rsidRDefault="002332FC" w:rsidP="000D3EA2">
            <w:r>
              <w:t>E</w:t>
            </w:r>
            <w:r w:rsidRPr="002332FC">
              <w:t xml:space="preserve">ncourage two new companies to complete the </w:t>
            </w:r>
            <w:r>
              <w:t>Oracle Skills survey</w:t>
            </w:r>
          </w:p>
        </w:tc>
        <w:tc>
          <w:tcPr>
            <w:tcW w:w="3081" w:type="dxa"/>
          </w:tcPr>
          <w:p w:rsidR="006E6835" w:rsidRDefault="002332FC" w:rsidP="000D3EA2">
            <w:r w:rsidRPr="002332FC">
              <w:t>Council Members</w:t>
            </w:r>
          </w:p>
        </w:tc>
      </w:tr>
      <w:tr w:rsidR="006E6835" w:rsidTr="000D3EA2">
        <w:tc>
          <w:tcPr>
            <w:tcW w:w="392" w:type="dxa"/>
          </w:tcPr>
          <w:p w:rsidR="006E6835" w:rsidRDefault="006E6835" w:rsidP="000D3EA2">
            <w:r>
              <w:t>10</w:t>
            </w:r>
          </w:p>
        </w:tc>
        <w:tc>
          <w:tcPr>
            <w:tcW w:w="5769" w:type="dxa"/>
          </w:tcPr>
          <w:p w:rsidR="006E6835" w:rsidRDefault="002332FC" w:rsidP="000D3EA2">
            <w:r>
              <w:t>D</w:t>
            </w:r>
            <w:r w:rsidRPr="002332FC">
              <w:t>evelop proposal regarding CCI funding</w:t>
            </w:r>
          </w:p>
        </w:tc>
        <w:tc>
          <w:tcPr>
            <w:tcW w:w="3081" w:type="dxa"/>
          </w:tcPr>
          <w:p w:rsidR="006E6835" w:rsidRDefault="002332FC" w:rsidP="000D3EA2">
            <w:r>
              <w:t>Roger</w:t>
            </w:r>
          </w:p>
        </w:tc>
      </w:tr>
    </w:tbl>
    <w:p w:rsidR="006E6835" w:rsidRPr="005473C8" w:rsidRDefault="006E6835" w:rsidP="006E6835">
      <w:pPr>
        <w:tabs>
          <w:tab w:val="left" w:pos="1200"/>
        </w:tabs>
        <w:rPr>
          <w:rFonts w:cstheme="minorHAnsi"/>
        </w:rPr>
      </w:pPr>
    </w:p>
    <w:p w:rsidR="006E6835" w:rsidRPr="002332FC" w:rsidRDefault="006E6835" w:rsidP="006E6835">
      <w:pPr>
        <w:tabs>
          <w:tab w:val="left" w:pos="1200"/>
        </w:tabs>
      </w:pPr>
      <w:r w:rsidRPr="002332FC">
        <w:t>Jenny Clucas</w:t>
      </w:r>
      <w:r w:rsidRPr="002332FC">
        <w:tab/>
      </w:r>
      <w:r w:rsidRPr="002332FC">
        <w:tab/>
        <w:t>March 2012</w:t>
      </w:r>
    </w:p>
    <w:p w:rsidR="00463ECB" w:rsidRDefault="00463ECB" w:rsidP="00F52415">
      <w:pPr>
        <w:rPr>
          <w:b/>
          <w:sz w:val="28"/>
          <w:szCs w:val="28"/>
        </w:rPr>
      </w:pPr>
    </w:p>
    <w:sectPr w:rsidR="00463ECB" w:rsidSect="003B7DAF">
      <w:headerReference w:type="default" r:id="rId9"/>
      <w:pgSz w:w="12240" w:h="15840"/>
      <w:pgMar w:top="2268" w:right="1134" w:bottom="1135"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51DF" w:rsidRDefault="007D51DF" w:rsidP="00521FB9">
      <w:pPr>
        <w:spacing w:after="0" w:line="240" w:lineRule="auto"/>
      </w:pPr>
      <w:r>
        <w:separator/>
      </w:r>
    </w:p>
  </w:endnote>
  <w:endnote w:type="continuationSeparator" w:id="0">
    <w:p w:rsidR="007D51DF" w:rsidRDefault="007D51DF" w:rsidP="00521F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51DF" w:rsidRDefault="007D51DF" w:rsidP="00521FB9">
      <w:pPr>
        <w:spacing w:after="0" w:line="240" w:lineRule="auto"/>
      </w:pPr>
      <w:r>
        <w:separator/>
      </w:r>
    </w:p>
  </w:footnote>
  <w:footnote w:type="continuationSeparator" w:id="0">
    <w:p w:rsidR="007D51DF" w:rsidRDefault="007D51DF" w:rsidP="00521FB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51DF" w:rsidRDefault="007D51DF">
    <w:pPr>
      <w:pStyle w:val="Header"/>
    </w:pPr>
    <w:r w:rsidRPr="00521FB9">
      <w:rPr>
        <w:noProof/>
        <w:lang w:eastAsia="en-GB"/>
      </w:rPr>
      <w:drawing>
        <wp:anchor distT="0" distB="0" distL="114300" distR="114300" simplePos="0" relativeHeight="251659264" behindDoc="1" locked="0" layoutInCell="1" allowOverlap="1">
          <wp:simplePos x="0" y="0"/>
          <wp:positionH relativeFrom="column">
            <wp:posOffset>-914400</wp:posOffset>
          </wp:positionH>
          <wp:positionV relativeFrom="paragraph">
            <wp:posOffset>-449580</wp:posOffset>
          </wp:positionV>
          <wp:extent cx="7772400" cy="1685925"/>
          <wp:effectExtent l="19050" t="0" r="0" b="0"/>
          <wp:wrapNone/>
          <wp:docPr id="2" name="Picture 0" descr="H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eader.jpg"/>
                  <pic:cNvPicPr/>
                </pic:nvPicPr>
                <pic:blipFill>
                  <a:blip r:embed="rId1" cstate="print"/>
                  <a:stretch>
                    <a:fillRect/>
                  </a:stretch>
                </pic:blipFill>
                <pic:spPr>
                  <a:xfrm>
                    <a:off x="0" y="0"/>
                    <a:ext cx="7772400" cy="1681529"/>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5611"/>
    <w:multiLevelType w:val="hybridMultilevel"/>
    <w:tmpl w:val="DE32C36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20E0FD4"/>
    <w:multiLevelType w:val="hybridMultilevel"/>
    <w:tmpl w:val="DFFC7E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20E12E2"/>
    <w:multiLevelType w:val="hybridMultilevel"/>
    <w:tmpl w:val="BF94057C"/>
    <w:lvl w:ilvl="0" w:tplc="99DC33E2">
      <w:start w:val="6"/>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5AE079A"/>
    <w:multiLevelType w:val="hybridMultilevel"/>
    <w:tmpl w:val="0CD490F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CB6524"/>
    <w:multiLevelType w:val="hybridMultilevel"/>
    <w:tmpl w:val="BA7E26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0AA16F99"/>
    <w:multiLevelType w:val="hybridMultilevel"/>
    <w:tmpl w:val="2258D74A"/>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nsid w:val="0C333FD5"/>
    <w:multiLevelType w:val="hybridMultilevel"/>
    <w:tmpl w:val="2384EB96"/>
    <w:lvl w:ilvl="0" w:tplc="E902A30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172F2ACD"/>
    <w:multiLevelType w:val="hybridMultilevel"/>
    <w:tmpl w:val="80AE1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88845E4"/>
    <w:multiLevelType w:val="hybridMultilevel"/>
    <w:tmpl w:val="464063E6"/>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F1354BA"/>
    <w:multiLevelType w:val="hybridMultilevel"/>
    <w:tmpl w:val="3446D7DC"/>
    <w:lvl w:ilvl="0" w:tplc="D1C4CA52">
      <w:numFmt w:val="bullet"/>
      <w:lvlText w:val="•"/>
      <w:lvlJc w:val="left"/>
      <w:pPr>
        <w:ind w:left="1440" w:hanging="72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212D7E2E"/>
    <w:multiLevelType w:val="hybridMultilevel"/>
    <w:tmpl w:val="F3209EB8"/>
    <w:lvl w:ilvl="0" w:tplc="E902A30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2EE259CB"/>
    <w:multiLevelType w:val="hybridMultilevel"/>
    <w:tmpl w:val="37FC08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3063128F"/>
    <w:multiLevelType w:val="hybridMultilevel"/>
    <w:tmpl w:val="38045A1A"/>
    <w:lvl w:ilvl="0" w:tplc="D1C4CA5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E902A30C">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EF3424E"/>
    <w:multiLevelType w:val="hybridMultilevel"/>
    <w:tmpl w:val="E50CA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07E54DE"/>
    <w:multiLevelType w:val="hybridMultilevel"/>
    <w:tmpl w:val="3D7067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413377AF"/>
    <w:multiLevelType w:val="hybridMultilevel"/>
    <w:tmpl w:val="A09C2B7A"/>
    <w:lvl w:ilvl="0" w:tplc="707A6DD2">
      <w:start w:val="1"/>
      <w:numFmt w:val="bullet"/>
      <w:lvlText w:val="•"/>
      <w:lvlJc w:val="left"/>
      <w:pPr>
        <w:tabs>
          <w:tab w:val="num" w:pos="720"/>
        </w:tabs>
        <w:ind w:left="720" w:hanging="360"/>
      </w:pPr>
      <w:rPr>
        <w:rFonts w:ascii="Times New Roman" w:hAnsi="Times New Roman" w:hint="default"/>
      </w:rPr>
    </w:lvl>
    <w:lvl w:ilvl="1" w:tplc="815871A6" w:tentative="1">
      <w:start w:val="1"/>
      <w:numFmt w:val="bullet"/>
      <w:lvlText w:val="•"/>
      <w:lvlJc w:val="left"/>
      <w:pPr>
        <w:tabs>
          <w:tab w:val="num" w:pos="1440"/>
        </w:tabs>
        <w:ind w:left="1440" w:hanging="360"/>
      </w:pPr>
      <w:rPr>
        <w:rFonts w:ascii="Times New Roman" w:hAnsi="Times New Roman" w:hint="default"/>
      </w:rPr>
    </w:lvl>
    <w:lvl w:ilvl="2" w:tplc="4A4823CA" w:tentative="1">
      <w:start w:val="1"/>
      <w:numFmt w:val="bullet"/>
      <w:lvlText w:val="•"/>
      <w:lvlJc w:val="left"/>
      <w:pPr>
        <w:tabs>
          <w:tab w:val="num" w:pos="2160"/>
        </w:tabs>
        <w:ind w:left="2160" w:hanging="360"/>
      </w:pPr>
      <w:rPr>
        <w:rFonts w:ascii="Times New Roman" w:hAnsi="Times New Roman" w:hint="default"/>
      </w:rPr>
    </w:lvl>
    <w:lvl w:ilvl="3" w:tplc="69068D04" w:tentative="1">
      <w:start w:val="1"/>
      <w:numFmt w:val="bullet"/>
      <w:lvlText w:val="•"/>
      <w:lvlJc w:val="left"/>
      <w:pPr>
        <w:tabs>
          <w:tab w:val="num" w:pos="2880"/>
        </w:tabs>
        <w:ind w:left="2880" w:hanging="360"/>
      </w:pPr>
      <w:rPr>
        <w:rFonts w:ascii="Times New Roman" w:hAnsi="Times New Roman" w:hint="default"/>
      </w:rPr>
    </w:lvl>
    <w:lvl w:ilvl="4" w:tplc="376A4DEC" w:tentative="1">
      <w:start w:val="1"/>
      <w:numFmt w:val="bullet"/>
      <w:lvlText w:val="•"/>
      <w:lvlJc w:val="left"/>
      <w:pPr>
        <w:tabs>
          <w:tab w:val="num" w:pos="3600"/>
        </w:tabs>
        <w:ind w:left="3600" w:hanging="360"/>
      </w:pPr>
      <w:rPr>
        <w:rFonts w:ascii="Times New Roman" w:hAnsi="Times New Roman" w:hint="default"/>
      </w:rPr>
    </w:lvl>
    <w:lvl w:ilvl="5" w:tplc="ABFEA544" w:tentative="1">
      <w:start w:val="1"/>
      <w:numFmt w:val="bullet"/>
      <w:lvlText w:val="•"/>
      <w:lvlJc w:val="left"/>
      <w:pPr>
        <w:tabs>
          <w:tab w:val="num" w:pos="4320"/>
        </w:tabs>
        <w:ind w:left="4320" w:hanging="360"/>
      </w:pPr>
      <w:rPr>
        <w:rFonts w:ascii="Times New Roman" w:hAnsi="Times New Roman" w:hint="default"/>
      </w:rPr>
    </w:lvl>
    <w:lvl w:ilvl="6" w:tplc="BA169772" w:tentative="1">
      <w:start w:val="1"/>
      <w:numFmt w:val="bullet"/>
      <w:lvlText w:val="•"/>
      <w:lvlJc w:val="left"/>
      <w:pPr>
        <w:tabs>
          <w:tab w:val="num" w:pos="5040"/>
        </w:tabs>
        <w:ind w:left="5040" w:hanging="360"/>
      </w:pPr>
      <w:rPr>
        <w:rFonts w:ascii="Times New Roman" w:hAnsi="Times New Roman" w:hint="default"/>
      </w:rPr>
    </w:lvl>
    <w:lvl w:ilvl="7" w:tplc="60F85E02" w:tentative="1">
      <w:start w:val="1"/>
      <w:numFmt w:val="bullet"/>
      <w:lvlText w:val="•"/>
      <w:lvlJc w:val="left"/>
      <w:pPr>
        <w:tabs>
          <w:tab w:val="num" w:pos="5760"/>
        </w:tabs>
        <w:ind w:left="5760" w:hanging="360"/>
      </w:pPr>
      <w:rPr>
        <w:rFonts w:ascii="Times New Roman" w:hAnsi="Times New Roman" w:hint="default"/>
      </w:rPr>
    </w:lvl>
    <w:lvl w:ilvl="8" w:tplc="EF6A6868"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4A35D5F"/>
    <w:multiLevelType w:val="hybridMultilevel"/>
    <w:tmpl w:val="8A3A7EC6"/>
    <w:lvl w:ilvl="0" w:tplc="026C51A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82E5CFA"/>
    <w:multiLevelType w:val="hybridMultilevel"/>
    <w:tmpl w:val="6B2E4B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83D211D"/>
    <w:multiLevelType w:val="hybridMultilevel"/>
    <w:tmpl w:val="FC700CE4"/>
    <w:lvl w:ilvl="0" w:tplc="E902A30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4B8E3F2F"/>
    <w:multiLevelType w:val="hybridMultilevel"/>
    <w:tmpl w:val="511290CA"/>
    <w:lvl w:ilvl="0" w:tplc="D1C4CA52">
      <w:numFmt w:val="bullet"/>
      <w:lvlText w:val="•"/>
      <w:lvlJc w:val="left"/>
      <w:pPr>
        <w:ind w:left="1800" w:hanging="720"/>
      </w:pPr>
      <w:rPr>
        <w:rFonts w:ascii="Calibri" w:eastAsiaTheme="minorHAnsi" w:hAnsi="Calibri" w:cs="Calibri"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4CDA098F"/>
    <w:multiLevelType w:val="hybridMultilevel"/>
    <w:tmpl w:val="94843A5A"/>
    <w:lvl w:ilvl="0" w:tplc="026C51A4">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D17410B"/>
    <w:multiLevelType w:val="hybridMultilevel"/>
    <w:tmpl w:val="28B62A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4F220395"/>
    <w:multiLevelType w:val="hybridMultilevel"/>
    <w:tmpl w:val="308E2FF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0145270"/>
    <w:multiLevelType w:val="hybridMultilevel"/>
    <w:tmpl w:val="3CF857BA"/>
    <w:lvl w:ilvl="0" w:tplc="0809000F">
      <w:start w:val="1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3FE7569"/>
    <w:multiLevelType w:val="hybridMultilevel"/>
    <w:tmpl w:val="709C6D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nsid w:val="59C938E5"/>
    <w:multiLevelType w:val="hybridMultilevel"/>
    <w:tmpl w:val="A2B0A292"/>
    <w:lvl w:ilvl="0" w:tplc="D1C4CA5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D3A41E0"/>
    <w:multiLevelType w:val="hybridMultilevel"/>
    <w:tmpl w:val="C1F8CFA0"/>
    <w:lvl w:ilvl="0" w:tplc="E902A30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0E446AD"/>
    <w:multiLevelType w:val="hybridMultilevel"/>
    <w:tmpl w:val="57AE0914"/>
    <w:lvl w:ilvl="0" w:tplc="E902A30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nsid w:val="62B75F93"/>
    <w:multiLevelType w:val="hybridMultilevel"/>
    <w:tmpl w:val="48485EB2"/>
    <w:lvl w:ilvl="0" w:tplc="D1C4CA52">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42A5C39"/>
    <w:multiLevelType w:val="hybridMultilevel"/>
    <w:tmpl w:val="A69EAA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nsid w:val="658D0C69"/>
    <w:multiLevelType w:val="hybridMultilevel"/>
    <w:tmpl w:val="90F21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5CA3480"/>
    <w:multiLevelType w:val="hybridMultilevel"/>
    <w:tmpl w:val="7B04AF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672E2E08"/>
    <w:multiLevelType w:val="hybridMultilevel"/>
    <w:tmpl w:val="3648F110"/>
    <w:lvl w:ilvl="0" w:tplc="732A815E">
      <w:start w:val="1"/>
      <w:numFmt w:val="bullet"/>
      <w:lvlText w:val="–"/>
      <w:lvlJc w:val="left"/>
      <w:pPr>
        <w:tabs>
          <w:tab w:val="num" w:pos="720"/>
        </w:tabs>
        <w:ind w:left="720" w:hanging="360"/>
      </w:pPr>
      <w:rPr>
        <w:rFonts w:ascii="Times New Roman" w:hAnsi="Times New Roman" w:hint="default"/>
      </w:rPr>
    </w:lvl>
    <w:lvl w:ilvl="1" w:tplc="86EEE822">
      <w:start w:val="1"/>
      <w:numFmt w:val="bullet"/>
      <w:lvlText w:val="–"/>
      <w:lvlJc w:val="left"/>
      <w:pPr>
        <w:tabs>
          <w:tab w:val="num" w:pos="1440"/>
        </w:tabs>
        <w:ind w:left="1440" w:hanging="360"/>
      </w:pPr>
      <w:rPr>
        <w:rFonts w:ascii="Times New Roman" w:hAnsi="Times New Roman" w:hint="default"/>
      </w:rPr>
    </w:lvl>
    <w:lvl w:ilvl="2" w:tplc="E800DD62" w:tentative="1">
      <w:start w:val="1"/>
      <w:numFmt w:val="bullet"/>
      <w:lvlText w:val="–"/>
      <w:lvlJc w:val="left"/>
      <w:pPr>
        <w:tabs>
          <w:tab w:val="num" w:pos="2160"/>
        </w:tabs>
        <w:ind w:left="2160" w:hanging="360"/>
      </w:pPr>
      <w:rPr>
        <w:rFonts w:ascii="Times New Roman" w:hAnsi="Times New Roman" w:hint="default"/>
      </w:rPr>
    </w:lvl>
    <w:lvl w:ilvl="3" w:tplc="8760E772" w:tentative="1">
      <w:start w:val="1"/>
      <w:numFmt w:val="bullet"/>
      <w:lvlText w:val="–"/>
      <w:lvlJc w:val="left"/>
      <w:pPr>
        <w:tabs>
          <w:tab w:val="num" w:pos="2880"/>
        </w:tabs>
        <w:ind w:left="2880" w:hanging="360"/>
      </w:pPr>
      <w:rPr>
        <w:rFonts w:ascii="Times New Roman" w:hAnsi="Times New Roman" w:hint="default"/>
      </w:rPr>
    </w:lvl>
    <w:lvl w:ilvl="4" w:tplc="86F4A35E" w:tentative="1">
      <w:start w:val="1"/>
      <w:numFmt w:val="bullet"/>
      <w:lvlText w:val="–"/>
      <w:lvlJc w:val="left"/>
      <w:pPr>
        <w:tabs>
          <w:tab w:val="num" w:pos="3600"/>
        </w:tabs>
        <w:ind w:left="3600" w:hanging="360"/>
      </w:pPr>
      <w:rPr>
        <w:rFonts w:ascii="Times New Roman" w:hAnsi="Times New Roman" w:hint="default"/>
      </w:rPr>
    </w:lvl>
    <w:lvl w:ilvl="5" w:tplc="C3D2F256" w:tentative="1">
      <w:start w:val="1"/>
      <w:numFmt w:val="bullet"/>
      <w:lvlText w:val="–"/>
      <w:lvlJc w:val="left"/>
      <w:pPr>
        <w:tabs>
          <w:tab w:val="num" w:pos="4320"/>
        </w:tabs>
        <w:ind w:left="4320" w:hanging="360"/>
      </w:pPr>
      <w:rPr>
        <w:rFonts w:ascii="Times New Roman" w:hAnsi="Times New Roman" w:hint="default"/>
      </w:rPr>
    </w:lvl>
    <w:lvl w:ilvl="6" w:tplc="717C1BB2" w:tentative="1">
      <w:start w:val="1"/>
      <w:numFmt w:val="bullet"/>
      <w:lvlText w:val="–"/>
      <w:lvlJc w:val="left"/>
      <w:pPr>
        <w:tabs>
          <w:tab w:val="num" w:pos="5040"/>
        </w:tabs>
        <w:ind w:left="5040" w:hanging="360"/>
      </w:pPr>
      <w:rPr>
        <w:rFonts w:ascii="Times New Roman" w:hAnsi="Times New Roman" w:hint="default"/>
      </w:rPr>
    </w:lvl>
    <w:lvl w:ilvl="7" w:tplc="CF662484" w:tentative="1">
      <w:start w:val="1"/>
      <w:numFmt w:val="bullet"/>
      <w:lvlText w:val="–"/>
      <w:lvlJc w:val="left"/>
      <w:pPr>
        <w:tabs>
          <w:tab w:val="num" w:pos="5760"/>
        </w:tabs>
        <w:ind w:left="5760" w:hanging="360"/>
      </w:pPr>
      <w:rPr>
        <w:rFonts w:ascii="Times New Roman" w:hAnsi="Times New Roman" w:hint="default"/>
      </w:rPr>
    </w:lvl>
    <w:lvl w:ilvl="8" w:tplc="35BA9EDA" w:tentative="1">
      <w:start w:val="1"/>
      <w:numFmt w:val="bullet"/>
      <w:lvlText w:val="–"/>
      <w:lvlJc w:val="left"/>
      <w:pPr>
        <w:tabs>
          <w:tab w:val="num" w:pos="6480"/>
        </w:tabs>
        <w:ind w:left="6480" w:hanging="360"/>
      </w:pPr>
      <w:rPr>
        <w:rFonts w:ascii="Times New Roman" w:hAnsi="Times New Roman" w:hint="default"/>
      </w:rPr>
    </w:lvl>
  </w:abstractNum>
  <w:abstractNum w:abstractNumId="33">
    <w:nsid w:val="736D0046"/>
    <w:multiLevelType w:val="hybridMultilevel"/>
    <w:tmpl w:val="70BC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nsid w:val="73DF7D26"/>
    <w:multiLevelType w:val="hybridMultilevel"/>
    <w:tmpl w:val="16BA3740"/>
    <w:lvl w:ilvl="0" w:tplc="80EC7522">
      <w:start w:val="10"/>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74814F5C"/>
    <w:multiLevelType w:val="hybridMultilevel"/>
    <w:tmpl w:val="9392E32C"/>
    <w:lvl w:ilvl="0" w:tplc="E902A30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74F7757C"/>
    <w:multiLevelType w:val="hybridMultilevel"/>
    <w:tmpl w:val="F496B670"/>
    <w:lvl w:ilvl="0" w:tplc="E902A30C">
      <w:start w:val="1"/>
      <w:numFmt w:val="bullet"/>
      <w:lvlText w:val=""/>
      <w:lvlJc w:val="left"/>
      <w:pPr>
        <w:ind w:left="1440" w:hanging="72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75866FBD"/>
    <w:multiLevelType w:val="hybridMultilevel"/>
    <w:tmpl w:val="B00403B0"/>
    <w:lvl w:ilvl="0" w:tplc="9390763E">
      <w:start w:val="9"/>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77C75021"/>
    <w:multiLevelType w:val="hybridMultilevel"/>
    <w:tmpl w:val="D7AEE77A"/>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7A8A4CE1"/>
    <w:multiLevelType w:val="hybridMultilevel"/>
    <w:tmpl w:val="36E8DACE"/>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0">
    <w:nsid w:val="7B177095"/>
    <w:multiLevelType w:val="hybridMultilevel"/>
    <w:tmpl w:val="B93CA0DC"/>
    <w:lvl w:ilvl="0" w:tplc="E902A30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BAC45F1"/>
    <w:multiLevelType w:val="hybridMultilevel"/>
    <w:tmpl w:val="FCFACCA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15"/>
  </w:num>
  <w:num w:numId="5">
    <w:abstractNumId w:val="41"/>
  </w:num>
  <w:num w:numId="6">
    <w:abstractNumId w:val="38"/>
  </w:num>
  <w:num w:numId="7">
    <w:abstractNumId w:val="5"/>
  </w:num>
  <w:num w:numId="8">
    <w:abstractNumId w:val="6"/>
  </w:num>
  <w:num w:numId="9">
    <w:abstractNumId w:val="10"/>
  </w:num>
  <w:num w:numId="10">
    <w:abstractNumId w:val="26"/>
  </w:num>
  <w:num w:numId="11">
    <w:abstractNumId w:val="27"/>
  </w:num>
  <w:num w:numId="12">
    <w:abstractNumId w:val="18"/>
  </w:num>
  <w:num w:numId="13">
    <w:abstractNumId w:val="24"/>
  </w:num>
  <w:num w:numId="14">
    <w:abstractNumId w:val="8"/>
  </w:num>
  <w:num w:numId="15">
    <w:abstractNumId w:val="34"/>
  </w:num>
  <w:num w:numId="16">
    <w:abstractNumId w:val="31"/>
  </w:num>
  <w:num w:numId="17">
    <w:abstractNumId w:val="14"/>
  </w:num>
  <w:num w:numId="18">
    <w:abstractNumId w:val="23"/>
  </w:num>
  <w:num w:numId="19">
    <w:abstractNumId w:val="20"/>
  </w:num>
  <w:num w:numId="20">
    <w:abstractNumId w:val="16"/>
  </w:num>
  <w:num w:numId="21">
    <w:abstractNumId w:val="39"/>
  </w:num>
  <w:num w:numId="22">
    <w:abstractNumId w:val="0"/>
  </w:num>
  <w:num w:numId="23">
    <w:abstractNumId w:val="29"/>
  </w:num>
  <w:num w:numId="24">
    <w:abstractNumId w:val="1"/>
  </w:num>
  <w:num w:numId="25">
    <w:abstractNumId w:val="17"/>
  </w:num>
  <w:num w:numId="26">
    <w:abstractNumId w:val="13"/>
  </w:num>
  <w:num w:numId="27">
    <w:abstractNumId w:val="7"/>
  </w:num>
  <w:num w:numId="28">
    <w:abstractNumId w:val="28"/>
  </w:num>
  <w:num w:numId="29">
    <w:abstractNumId w:val="19"/>
  </w:num>
  <w:num w:numId="30">
    <w:abstractNumId w:val="36"/>
  </w:num>
  <w:num w:numId="31">
    <w:abstractNumId w:val="9"/>
  </w:num>
  <w:num w:numId="32">
    <w:abstractNumId w:val="25"/>
  </w:num>
  <w:num w:numId="33">
    <w:abstractNumId w:val="12"/>
  </w:num>
  <w:num w:numId="34">
    <w:abstractNumId w:val="22"/>
  </w:num>
  <w:num w:numId="35">
    <w:abstractNumId w:val="33"/>
  </w:num>
  <w:num w:numId="36">
    <w:abstractNumId w:val="2"/>
  </w:num>
  <w:num w:numId="37">
    <w:abstractNumId w:val="37"/>
  </w:num>
  <w:num w:numId="38">
    <w:abstractNumId w:val="21"/>
  </w:num>
  <w:num w:numId="39">
    <w:abstractNumId w:val="40"/>
  </w:num>
  <w:num w:numId="40">
    <w:abstractNumId w:val="11"/>
  </w:num>
  <w:num w:numId="41">
    <w:abstractNumId w:val="4"/>
  </w:num>
  <w:num w:numId="42">
    <w:abstractNumId w:val="30"/>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2"/>
  </w:compat>
  <w:rsids>
    <w:rsidRoot w:val="00BD4AC0"/>
    <w:rsid w:val="00004DAC"/>
    <w:rsid w:val="00012F02"/>
    <w:rsid w:val="00016CD1"/>
    <w:rsid w:val="00036790"/>
    <w:rsid w:val="000563B9"/>
    <w:rsid w:val="000604D6"/>
    <w:rsid w:val="00066DCB"/>
    <w:rsid w:val="0008286A"/>
    <w:rsid w:val="00095BB2"/>
    <w:rsid w:val="000B2864"/>
    <w:rsid w:val="000B7201"/>
    <w:rsid w:val="000D3EA2"/>
    <w:rsid w:val="0011295D"/>
    <w:rsid w:val="0012437E"/>
    <w:rsid w:val="001500EC"/>
    <w:rsid w:val="001E2391"/>
    <w:rsid w:val="001F27B7"/>
    <w:rsid w:val="00215A0B"/>
    <w:rsid w:val="002332FC"/>
    <w:rsid w:val="00237613"/>
    <w:rsid w:val="002401A2"/>
    <w:rsid w:val="00260AF6"/>
    <w:rsid w:val="00275709"/>
    <w:rsid w:val="00282B97"/>
    <w:rsid w:val="00297C78"/>
    <w:rsid w:val="003310EA"/>
    <w:rsid w:val="003322D4"/>
    <w:rsid w:val="00380DF8"/>
    <w:rsid w:val="0039127E"/>
    <w:rsid w:val="003A27C7"/>
    <w:rsid w:val="003B6BC1"/>
    <w:rsid w:val="003B7DAF"/>
    <w:rsid w:val="003D0245"/>
    <w:rsid w:val="003E2204"/>
    <w:rsid w:val="00463ECB"/>
    <w:rsid w:val="00481F2F"/>
    <w:rsid w:val="004B1B1C"/>
    <w:rsid w:val="00521FB9"/>
    <w:rsid w:val="00546E14"/>
    <w:rsid w:val="005473C8"/>
    <w:rsid w:val="005A7BC8"/>
    <w:rsid w:val="006A395B"/>
    <w:rsid w:val="006A76F6"/>
    <w:rsid w:val="006C2B93"/>
    <w:rsid w:val="006C64BA"/>
    <w:rsid w:val="006E3D76"/>
    <w:rsid w:val="006E6835"/>
    <w:rsid w:val="006E6B72"/>
    <w:rsid w:val="006F76A4"/>
    <w:rsid w:val="00730F3F"/>
    <w:rsid w:val="00756743"/>
    <w:rsid w:val="007A6974"/>
    <w:rsid w:val="007D51DF"/>
    <w:rsid w:val="007E0B95"/>
    <w:rsid w:val="007E62FC"/>
    <w:rsid w:val="00812953"/>
    <w:rsid w:val="008311AD"/>
    <w:rsid w:val="00844EAC"/>
    <w:rsid w:val="008567A8"/>
    <w:rsid w:val="0086311A"/>
    <w:rsid w:val="00870FBA"/>
    <w:rsid w:val="00874069"/>
    <w:rsid w:val="008B7083"/>
    <w:rsid w:val="008F6154"/>
    <w:rsid w:val="00902A2B"/>
    <w:rsid w:val="00907F61"/>
    <w:rsid w:val="009246AE"/>
    <w:rsid w:val="00941713"/>
    <w:rsid w:val="009433AC"/>
    <w:rsid w:val="00962B9A"/>
    <w:rsid w:val="009D2AE9"/>
    <w:rsid w:val="00A3123D"/>
    <w:rsid w:val="00A32989"/>
    <w:rsid w:val="00A53915"/>
    <w:rsid w:val="00A56E48"/>
    <w:rsid w:val="00A61E8E"/>
    <w:rsid w:val="00A6466A"/>
    <w:rsid w:val="00A83D3D"/>
    <w:rsid w:val="00AA1E39"/>
    <w:rsid w:val="00AC2994"/>
    <w:rsid w:val="00AC4E5B"/>
    <w:rsid w:val="00AF0CC4"/>
    <w:rsid w:val="00B21F1A"/>
    <w:rsid w:val="00B44A56"/>
    <w:rsid w:val="00B93CF5"/>
    <w:rsid w:val="00B95ADC"/>
    <w:rsid w:val="00BD0439"/>
    <w:rsid w:val="00BD4AC0"/>
    <w:rsid w:val="00BE24BF"/>
    <w:rsid w:val="00C23E80"/>
    <w:rsid w:val="00C26A80"/>
    <w:rsid w:val="00C653A9"/>
    <w:rsid w:val="00D04713"/>
    <w:rsid w:val="00D210F3"/>
    <w:rsid w:val="00D22F66"/>
    <w:rsid w:val="00D23A29"/>
    <w:rsid w:val="00D322A2"/>
    <w:rsid w:val="00D348A4"/>
    <w:rsid w:val="00D65243"/>
    <w:rsid w:val="00D67D7C"/>
    <w:rsid w:val="00D73B2F"/>
    <w:rsid w:val="00D83234"/>
    <w:rsid w:val="00D9576E"/>
    <w:rsid w:val="00DF25FE"/>
    <w:rsid w:val="00DF6E78"/>
    <w:rsid w:val="00E33AC3"/>
    <w:rsid w:val="00E404CB"/>
    <w:rsid w:val="00E83FF7"/>
    <w:rsid w:val="00E8589D"/>
    <w:rsid w:val="00EB4FA2"/>
    <w:rsid w:val="00ED6547"/>
    <w:rsid w:val="00F174F5"/>
    <w:rsid w:val="00F40588"/>
    <w:rsid w:val="00F42967"/>
    <w:rsid w:val="00F52415"/>
    <w:rsid w:val="00FA0CCD"/>
    <w:rsid w:val="00FB35A8"/>
    <w:rsid w:val="00FD349D"/>
    <w:rsid w:val="00FF1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2415"/>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D4A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4AC0"/>
    <w:rPr>
      <w:rFonts w:ascii="Tahoma" w:hAnsi="Tahoma" w:cs="Tahoma"/>
      <w:sz w:val="16"/>
      <w:szCs w:val="16"/>
    </w:rPr>
  </w:style>
  <w:style w:type="paragraph" w:styleId="Header">
    <w:name w:val="header"/>
    <w:basedOn w:val="Normal"/>
    <w:link w:val="HeaderChar"/>
    <w:uiPriority w:val="99"/>
    <w:semiHidden/>
    <w:unhideWhenUsed/>
    <w:rsid w:val="00521FB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21FB9"/>
  </w:style>
  <w:style w:type="paragraph" w:styleId="Footer">
    <w:name w:val="footer"/>
    <w:basedOn w:val="Normal"/>
    <w:link w:val="FooterChar"/>
    <w:uiPriority w:val="99"/>
    <w:semiHidden/>
    <w:unhideWhenUsed/>
    <w:rsid w:val="00521FB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521FB9"/>
  </w:style>
  <w:style w:type="table" w:styleId="TableGrid">
    <w:name w:val="Table Grid"/>
    <w:basedOn w:val="TableNormal"/>
    <w:uiPriority w:val="59"/>
    <w:rsid w:val="00F52415"/>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F52415"/>
    <w:pPr>
      <w:spacing w:after="0" w:line="240" w:lineRule="auto"/>
      <w:ind w:left="720"/>
    </w:pPr>
    <w:rPr>
      <w:rFonts w:ascii="Calibri" w:hAnsi="Calibri" w:cs="Calibri"/>
      <w:lang w:eastAsia="en-GB"/>
    </w:rPr>
  </w:style>
  <w:style w:type="character" w:styleId="Hyperlink">
    <w:name w:val="Hyperlink"/>
    <w:basedOn w:val="DefaultParagraphFont"/>
    <w:uiPriority w:val="99"/>
    <w:unhideWhenUsed/>
    <w:rsid w:val="00A5391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9563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FA3F14-7BB8-43C6-856C-1228CD957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2831</Words>
  <Characters>16137</Characters>
  <Application>Microsoft Office Word</Application>
  <DocSecurity>4</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Dimension</Company>
  <LinksUpToDate>false</LinksUpToDate>
  <CharactersWithSpaces>18931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Mike</dc:creator>
  <cp:lastModifiedBy>Jenny Clucas</cp:lastModifiedBy>
  <cp:revision>2</cp:revision>
  <dcterms:created xsi:type="dcterms:W3CDTF">2012-03-16T17:41:00Z</dcterms:created>
  <dcterms:modified xsi:type="dcterms:W3CDTF">2012-03-16T17:41:00Z</dcterms:modified>
</cp:coreProperties>
</file>