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245" w:rsidRPr="008960C1" w:rsidRDefault="00270245">
      <w:pPr>
        <w:jc w:val="both"/>
        <w:rPr>
          <w:rFonts w:ascii="Verdana" w:hAnsi="Verdana" w:cs="Arial"/>
          <w:sz w:val="22"/>
          <w:szCs w:val="22"/>
          <w:u w:val="single"/>
        </w:rPr>
      </w:pPr>
    </w:p>
    <w:p w:rsidR="00270245" w:rsidRPr="008960C1" w:rsidRDefault="00270245" w:rsidP="008960C1">
      <w:pPr>
        <w:jc w:val="right"/>
        <w:rPr>
          <w:rFonts w:ascii="Verdana" w:hAnsi="Verdana" w:cs="Arial"/>
          <w:b/>
          <w:sz w:val="22"/>
          <w:szCs w:val="22"/>
          <w:u w:val="single"/>
        </w:rPr>
      </w:pPr>
    </w:p>
    <w:p w:rsidR="00270245" w:rsidRDefault="00270245">
      <w:pPr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270245" w:rsidRDefault="00270245">
      <w:pPr>
        <w:jc w:val="both"/>
        <w:rPr>
          <w:rFonts w:ascii="Verdana" w:hAnsi="Verdana" w:cs="Arial"/>
          <w:b/>
          <w:sz w:val="22"/>
          <w:szCs w:val="22"/>
          <w:u w:val="single"/>
        </w:rPr>
      </w:pPr>
    </w:p>
    <w:tbl>
      <w:tblPr>
        <w:tblW w:w="9072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26"/>
        <w:gridCol w:w="6946"/>
      </w:tblGrid>
      <w:tr w:rsidR="00270245" w:rsidRPr="008960C1" w:rsidTr="00AD5D9F">
        <w:tc>
          <w:tcPr>
            <w:tcW w:w="2126" w:type="dxa"/>
          </w:tcPr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Job Title:</w:t>
            </w:r>
          </w:p>
        </w:tc>
        <w:tc>
          <w:tcPr>
            <w:tcW w:w="6946" w:type="dxa"/>
          </w:tcPr>
          <w:p w:rsidR="00270245" w:rsidRPr="008960C1" w:rsidRDefault="00270245" w:rsidP="002207DC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>Technical Apprenticeship Company – Managing Director</w:t>
            </w:r>
          </w:p>
        </w:tc>
      </w:tr>
      <w:tr w:rsidR="00270245" w:rsidRPr="008960C1" w:rsidTr="00AD5D9F">
        <w:tc>
          <w:tcPr>
            <w:tcW w:w="2126" w:type="dxa"/>
          </w:tcPr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Reports to:</w:t>
            </w:r>
          </w:p>
        </w:tc>
        <w:tc>
          <w:tcPr>
            <w:tcW w:w="6946" w:type="dxa"/>
          </w:tcPr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>CEO – Cogent SSC</w:t>
            </w:r>
          </w:p>
        </w:tc>
      </w:tr>
      <w:tr w:rsidR="00270245" w:rsidRPr="008960C1" w:rsidTr="00AD5D9F">
        <w:tc>
          <w:tcPr>
            <w:tcW w:w="2126" w:type="dxa"/>
          </w:tcPr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Purpose of Role:</w:t>
            </w:r>
          </w:p>
        </w:tc>
        <w:tc>
          <w:tcPr>
            <w:tcW w:w="6946" w:type="dxa"/>
          </w:tcPr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To 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 xml:space="preserve">establish a new entity - “the Technical Apprenticeship Company” (TAC) as part of the Cogent Group including staff recruitment and setting up of offices at Cogent HQ in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Verdana" w:hAnsi="Verdana"/>
                    <w:sz w:val="22"/>
                    <w:szCs w:val="22"/>
                    <w:lang w:eastAsia="en-US"/>
                  </w:rPr>
                  <w:t>Warrington</w:t>
                </w:r>
              </w:smartTag>
            </w:smartTag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 </w:t>
            </w:r>
          </w:p>
          <w:p w:rsidR="00270245" w:rsidRPr="008960C1" w:rsidRDefault="00270245" w:rsidP="008960C1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To actively plan and deliver activities 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t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o ensure the take up of products and services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 xml:space="preserve"> offered by the TAC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.</w:t>
            </w:r>
          </w:p>
          <w:p w:rsidR="00270245" w:rsidRPr="008960C1" w:rsidRDefault="00270245" w:rsidP="00E95AF3">
            <w:pPr>
              <w:tabs>
                <w:tab w:val="left" w:pos="1327"/>
              </w:tabs>
              <w:spacing w:after="200" w:line="276" w:lineRule="auto"/>
              <w:ind w:left="34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>To deliver objectives through working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 with a 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range of stakeholders including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 providers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, em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ployers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, the National Skills Academy for the Process Industries,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 xml:space="preserve"> Sector Skills Councils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, other National Skills A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cademies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t>, the National Apprenticeship service and the Skills Funding Agency</w:t>
            </w:r>
            <w:r w:rsidRPr="008960C1">
              <w:rPr>
                <w:rFonts w:ascii="Verdana" w:hAnsi="Verdana"/>
                <w:sz w:val="22"/>
                <w:szCs w:val="22"/>
                <w:lang w:eastAsia="en-US"/>
              </w:rPr>
              <w:t>.</w:t>
            </w:r>
          </w:p>
        </w:tc>
      </w:tr>
    </w:tbl>
    <w:p w:rsidR="00270245" w:rsidRPr="008960C1" w:rsidRDefault="00270245">
      <w:pPr>
        <w:jc w:val="both"/>
        <w:rPr>
          <w:rFonts w:ascii="Verdana" w:hAnsi="Verdana" w:cs="Arial"/>
          <w:sz w:val="22"/>
          <w:szCs w:val="22"/>
        </w:rPr>
      </w:pPr>
    </w:p>
    <w:p w:rsidR="00270245" w:rsidRDefault="00270245" w:rsidP="008960C1">
      <w:pPr>
        <w:spacing w:after="200" w:line="276" w:lineRule="auto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The role will be </w:t>
      </w:r>
      <w:r>
        <w:rPr>
          <w:rFonts w:ascii="Verdana" w:hAnsi="Verdana"/>
          <w:sz w:val="22"/>
          <w:szCs w:val="22"/>
          <w:lang w:eastAsia="en-US"/>
        </w:rPr>
        <w:t xml:space="preserve">based in Cogent at the </w:t>
      </w:r>
      <w:smartTag w:uri="urn:schemas-microsoft-com:office:smarttags" w:element="place">
        <w:smartTag w:uri="urn:schemas-microsoft-com:office:smarttags" w:element="City">
          <w:r>
            <w:rPr>
              <w:rFonts w:ascii="Verdana" w:hAnsi="Verdana"/>
              <w:sz w:val="22"/>
              <w:szCs w:val="22"/>
              <w:lang w:eastAsia="en-US"/>
            </w:rPr>
            <w:t>Warrington</w:t>
          </w:r>
        </w:smartTag>
      </w:smartTag>
      <w:r>
        <w:rPr>
          <w:rFonts w:ascii="Verdana" w:hAnsi="Verdana"/>
          <w:sz w:val="22"/>
          <w:szCs w:val="22"/>
          <w:lang w:eastAsia="en-US"/>
        </w:rPr>
        <w:t xml:space="preserve"> office </w:t>
      </w:r>
      <w:r w:rsidRPr="008960C1">
        <w:rPr>
          <w:rFonts w:ascii="Verdana" w:hAnsi="Verdana"/>
          <w:sz w:val="22"/>
          <w:szCs w:val="22"/>
          <w:lang w:eastAsia="en-US"/>
        </w:rPr>
        <w:t xml:space="preserve">reporting to the </w:t>
      </w:r>
      <w:r>
        <w:rPr>
          <w:rFonts w:ascii="Verdana" w:hAnsi="Verdana"/>
          <w:sz w:val="22"/>
          <w:szCs w:val="22"/>
          <w:lang w:eastAsia="en-US"/>
        </w:rPr>
        <w:t>Cogent CEO.</w:t>
      </w:r>
    </w:p>
    <w:p w:rsidR="00270245" w:rsidRPr="008960C1" w:rsidRDefault="00270245" w:rsidP="008960C1">
      <w:pPr>
        <w:spacing w:after="200" w:line="276" w:lineRule="auto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 xml:space="preserve">The post holder will be responsible for all aspects of setting up the new TAC and operation of the new entity to implement the project plan. </w:t>
      </w:r>
    </w:p>
    <w:p w:rsidR="00270245" w:rsidRDefault="00270245" w:rsidP="008960C1">
      <w:pPr>
        <w:spacing w:after="200" w:line="276" w:lineRule="auto"/>
        <w:rPr>
          <w:rFonts w:ascii="Verdana" w:hAnsi="Verdana"/>
          <w:b/>
          <w:sz w:val="22"/>
          <w:szCs w:val="22"/>
          <w:lang w:eastAsia="en-US"/>
        </w:rPr>
      </w:pPr>
      <w:r w:rsidRPr="008960C1">
        <w:rPr>
          <w:rFonts w:ascii="Verdana" w:hAnsi="Verdana"/>
          <w:b/>
          <w:sz w:val="22"/>
          <w:szCs w:val="22"/>
          <w:lang w:eastAsia="en-US"/>
        </w:rPr>
        <w:t>Key Responsibilities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Work with the Cogent Finance Director to set up the new Technical Apprenticeship Company including ensuring any legal documentation is in place – covering governance, employer responsibilities and health and safety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Recruit staff to the TAC – including business development staff, recruitment staff and operational support staff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Establish working arrangements and infrastructure within the Cogent Warrington premises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Develop a full operational project plan from the project bid project plan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Establish policies and procedures and associated documentation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Set up data management systems to meet Data Protection Regulations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Establish links with key stakeholders including the National Apprenticeship Service, Unions,“multiplier organisations” eg NEPIC and NSAPI etc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 xml:space="preserve">Carry out initial business development activity including pilot cluster in </w:t>
      </w:r>
      <w:smartTag w:uri="urn:schemas-microsoft-com:office:smarttags" w:element="place">
        <w:smartTag w:uri="urn:schemas-microsoft-com:office:smarttags" w:element="City">
          <w:r>
            <w:rPr>
              <w:rFonts w:ascii="Verdana" w:hAnsi="Verdana"/>
              <w:sz w:val="22"/>
              <w:szCs w:val="22"/>
              <w:lang w:eastAsia="en-US"/>
            </w:rPr>
            <w:t>Rutland</w:t>
          </w:r>
        </w:smartTag>
      </w:smartTag>
      <w:r>
        <w:rPr>
          <w:rFonts w:ascii="Verdana" w:hAnsi="Verdana"/>
          <w:sz w:val="22"/>
          <w:szCs w:val="22"/>
          <w:lang w:eastAsia="en-US"/>
        </w:rPr>
        <w:t>, following up warm leads and building partner links (Trade Bodies, Chambers of Commerce, Federation of Small Businesses etc)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Carry out apprenticeship recruitment activity including associated paperwork development covering apprenticeship registration, direct development of web portal, establish links with providers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Develop provider links and commence activity with providers including developing a network of associated TAC providers and establish provider service level agreements.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Develop Market and communications plan including promotional events, raising SME awareness, materials production, web portal development, developing a campaign plan and exploring joint marketing with providers.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Develop delivery plans and develop programme content to enable innovative delivery methods to be used for distance learning apprentices including e-learning and summer school approaches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 xml:space="preserve">Overall management of operations of employer recruitment for places, provider delivery and apprenticeship recruitment </w:t>
      </w:r>
    </w:p>
    <w:p w:rsidR="00270245" w:rsidRDefault="00270245" w:rsidP="00B82D0C">
      <w:pPr>
        <w:numPr>
          <w:ilvl w:val="0"/>
          <w:numId w:val="27"/>
        </w:numPr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Report to the Cogent Board and CEO on progress and activities</w:t>
      </w:r>
    </w:p>
    <w:p w:rsidR="00270245" w:rsidRPr="00A30AD4" w:rsidRDefault="00270245" w:rsidP="00A30AD4">
      <w:pPr>
        <w:spacing w:after="200" w:line="276" w:lineRule="auto"/>
        <w:rPr>
          <w:rFonts w:ascii="Verdana" w:hAnsi="Verdana"/>
          <w:b/>
          <w:sz w:val="22"/>
          <w:szCs w:val="22"/>
          <w:lang w:eastAsia="en-US"/>
        </w:rPr>
      </w:pPr>
    </w:p>
    <w:p w:rsidR="00270245" w:rsidRPr="00A30AD4" w:rsidRDefault="00270245" w:rsidP="008960C1">
      <w:pPr>
        <w:numPr>
          <w:ilvl w:val="0"/>
          <w:numId w:val="27"/>
        </w:numPr>
        <w:spacing w:after="200" w:line="276" w:lineRule="auto"/>
        <w:ind w:left="714" w:hanging="357"/>
        <w:rPr>
          <w:rFonts w:ascii="Verdana" w:hAnsi="Verdana"/>
          <w:b/>
          <w:sz w:val="22"/>
          <w:szCs w:val="22"/>
          <w:lang w:eastAsia="en-US"/>
        </w:rPr>
      </w:pPr>
      <w:r w:rsidRPr="00A30AD4">
        <w:rPr>
          <w:rFonts w:ascii="Verdana" w:hAnsi="Verdana"/>
          <w:b/>
          <w:sz w:val="22"/>
          <w:szCs w:val="22"/>
          <w:lang w:eastAsia="en-US"/>
        </w:rPr>
        <w:t>Essential Characteristics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A </w:t>
      </w:r>
      <w:r>
        <w:rPr>
          <w:rFonts w:ascii="Verdana" w:hAnsi="Verdana"/>
          <w:sz w:val="22"/>
          <w:szCs w:val="22"/>
          <w:lang w:eastAsia="en-US"/>
        </w:rPr>
        <w:t xml:space="preserve">relevant </w:t>
      </w:r>
      <w:r w:rsidRPr="008960C1">
        <w:rPr>
          <w:rFonts w:ascii="Verdana" w:hAnsi="Verdana"/>
          <w:sz w:val="22"/>
          <w:szCs w:val="22"/>
          <w:lang w:eastAsia="en-US"/>
        </w:rPr>
        <w:t>degree or equivalent level qualification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Experience of running a small company of autonomous department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Experience in apprenticeship recruitment and delivery in Cogent or related industries (process, nuclear, science, engineering, manufacturing)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Experience of delivery of an apprenticeship contract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>An organised and methodical approach to tasks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>Ability to work on own initiative and as a member of a team including as a member of a project team and leader of a project team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Ability to communicate clearly with internal and external stakeholders 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>Ability to work in a rapidly changing and exciting environment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>Ability to respond to frequent demands of multiple customers (internal and external)</w:t>
      </w:r>
    </w:p>
    <w:p w:rsidR="00270245" w:rsidRDefault="00270245" w:rsidP="00772892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Experience of working in partnership with employers (especially in the process </w:t>
      </w:r>
      <w:r>
        <w:rPr>
          <w:rFonts w:ascii="Verdana" w:hAnsi="Verdana"/>
          <w:sz w:val="22"/>
          <w:szCs w:val="22"/>
          <w:lang w:eastAsia="en-US"/>
        </w:rPr>
        <w:t xml:space="preserve">and science based </w:t>
      </w:r>
      <w:r w:rsidRPr="008960C1">
        <w:rPr>
          <w:rFonts w:ascii="Verdana" w:hAnsi="Verdana"/>
          <w:sz w:val="22"/>
          <w:szCs w:val="22"/>
          <w:lang w:eastAsia="en-US"/>
        </w:rPr>
        <w:t>industries) and education and training stakeholders</w:t>
      </w:r>
    </w:p>
    <w:p w:rsidR="00270245" w:rsidRDefault="00270245" w:rsidP="00DA6F67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Experience of marketing </w:t>
      </w:r>
      <w:r>
        <w:rPr>
          <w:rFonts w:ascii="Verdana" w:hAnsi="Verdana"/>
          <w:sz w:val="22"/>
          <w:szCs w:val="22"/>
          <w:lang w:eastAsia="en-US"/>
        </w:rPr>
        <w:t>and commercialisation of training</w:t>
      </w:r>
      <w:r w:rsidRPr="008960C1">
        <w:rPr>
          <w:rFonts w:ascii="Verdana" w:hAnsi="Verdana"/>
          <w:sz w:val="22"/>
          <w:szCs w:val="22"/>
          <w:lang w:eastAsia="en-US"/>
        </w:rPr>
        <w:t xml:space="preserve"> products</w:t>
      </w:r>
      <w:r>
        <w:rPr>
          <w:rFonts w:ascii="Verdana" w:hAnsi="Verdana"/>
          <w:sz w:val="22"/>
          <w:szCs w:val="22"/>
          <w:lang w:eastAsia="en-US"/>
        </w:rPr>
        <w:t xml:space="preserve"> and services</w:t>
      </w:r>
      <w:r w:rsidRPr="008960C1">
        <w:rPr>
          <w:rFonts w:ascii="Verdana" w:hAnsi="Verdana"/>
          <w:sz w:val="22"/>
          <w:szCs w:val="22"/>
          <w:lang w:eastAsia="en-US"/>
        </w:rPr>
        <w:t>.</w:t>
      </w:r>
    </w:p>
    <w:p w:rsidR="00270245" w:rsidRDefault="00270245" w:rsidP="00772892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 xml:space="preserve">Hold a current driving licence and be prepared to travel nationally when required </w:t>
      </w:r>
    </w:p>
    <w:p w:rsidR="00270245" w:rsidRPr="008960C1" w:rsidRDefault="00270245" w:rsidP="00A30AD4">
      <w:pPr>
        <w:spacing w:after="120" w:line="276" w:lineRule="auto"/>
        <w:ind w:left="714"/>
        <w:rPr>
          <w:rFonts w:ascii="Verdana" w:hAnsi="Verdana"/>
          <w:sz w:val="22"/>
          <w:szCs w:val="22"/>
          <w:lang w:eastAsia="en-US"/>
        </w:rPr>
      </w:pPr>
    </w:p>
    <w:p w:rsidR="00270245" w:rsidRPr="008960C1" w:rsidRDefault="00270245" w:rsidP="00772892">
      <w:pPr>
        <w:spacing w:after="120" w:line="276" w:lineRule="auto"/>
        <w:ind w:left="714"/>
        <w:rPr>
          <w:rFonts w:ascii="Verdana" w:hAnsi="Verdana"/>
          <w:sz w:val="22"/>
          <w:szCs w:val="22"/>
          <w:lang w:eastAsia="en-US"/>
        </w:rPr>
      </w:pPr>
    </w:p>
    <w:p w:rsidR="00270245" w:rsidRPr="008960C1" w:rsidRDefault="00270245" w:rsidP="008960C1">
      <w:pPr>
        <w:spacing w:after="200" w:line="276" w:lineRule="auto"/>
        <w:rPr>
          <w:rFonts w:ascii="Verdana" w:hAnsi="Verdana"/>
          <w:b/>
          <w:sz w:val="22"/>
          <w:szCs w:val="22"/>
          <w:lang w:eastAsia="en-US"/>
        </w:rPr>
      </w:pPr>
      <w:r w:rsidRPr="008960C1">
        <w:rPr>
          <w:rFonts w:ascii="Verdana" w:hAnsi="Verdana"/>
          <w:b/>
          <w:sz w:val="22"/>
          <w:szCs w:val="22"/>
          <w:lang w:eastAsia="en-US"/>
        </w:rPr>
        <w:t>Desirable Characteristics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Understanding and experience of Sector </w:t>
      </w:r>
      <w:r>
        <w:rPr>
          <w:rFonts w:ascii="Verdana" w:hAnsi="Verdana"/>
          <w:sz w:val="22"/>
          <w:szCs w:val="22"/>
          <w:lang w:eastAsia="en-US"/>
        </w:rPr>
        <w:t>Skills Councils</w:t>
      </w:r>
    </w:p>
    <w:p w:rsidR="00270245" w:rsidRDefault="00270245" w:rsidP="00772892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CC0747">
        <w:rPr>
          <w:rFonts w:ascii="Verdana" w:hAnsi="Verdana"/>
          <w:sz w:val="22"/>
          <w:szCs w:val="22"/>
          <w:lang w:eastAsia="en-US"/>
        </w:rPr>
        <w:t xml:space="preserve">Understanding of the </w:t>
      </w:r>
      <w:r>
        <w:rPr>
          <w:rFonts w:ascii="Verdana" w:hAnsi="Verdana"/>
          <w:sz w:val="22"/>
          <w:szCs w:val="22"/>
          <w:lang w:eastAsia="en-US"/>
        </w:rPr>
        <w:t>National Apprenticeship Service, the Skills Funding Agency and funding systems</w:t>
      </w:r>
    </w:p>
    <w:p w:rsidR="00270245" w:rsidRDefault="00270245" w:rsidP="00772892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DA6F67">
        <w:rPr>
          <w:rFonts w:ascii="Verdana" w:hAnsi="Verdana"/>
          <w:sz w:val="22"/>
          <w:szCs w:val="22"/>
          <w:lang w:eastAsia="en-US"/>
        </w:rPr>
        <w:t>Qualification</w:t>
      </w:r>
      <w:r>
        <w:rPr>
          <w:rFonts w:ascii="Verdana" w:hAnsi="Verdana"/>
          <w:sz w:val="22"/>
          <w:szCs w:val="22"/>
          <w:lang w:eastAsia="en-US"/>
        </w:rPr>
        <w:t xml:space="preserve"> and apprenticeship framework </w:t>
      </w:r>
      <w:r w:rsidRPr="00DA6F67">
        <w:rPr>
          <w:rFonts w:ascii="Verdana" w:hAnsi="Verdana"/>
          <w:sz w:val="22"/>
          <w:szCs w:val="22"/>
          <w:lang w:eastAsia="en-US"/>
        </w:rPr>
        <w:t xml:space="preserve"> development experience </w:t>
      </w:r>
    </w:p>
    <w:p w:rsidR="00270245" w:rsidRPr="00DA6F67" w:rsidRDefault="00270245" w:rsidP="00772892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DA6F67">
        <w:rPr>
          <w:rFonts w:ascii="Verdana" w:hAnsi="Verdana"/>
          <w:sz w:val="22"/>
          <w:szCs w:val="22"/>
          <w:lang w:eastAsia="en-US"/>
        </w:rPr>
        <w:t xml:space="preserve">Understanding of the roles and responsibilities of SSCs, </w:t>
      </w:r>
      <w:smartTag w:uri="urn:schemas-microsoft-com:office:smarttags" w:element="PlaceType">
        <w:smartTag w:uri="urn:schemas-microsoft-com:office:smarttags" w:element="PlaceType">
          <w:r w:rsidRPr="00DA6F67">
            <w:rPr>
              <w:rFonts w:ascii="Verdana" w:hAnsi="Verdana"/>
              <w:sz w:val="22"/>
              <w:szCs w:val="22"/>
              <w:lang w:eastAsia="en-US"/>
            </w:rPr>
            <w:t>National</w:t>
          </w:r>
        </w:smartTag>
        <w:r w:rsidRPr="00DA6F67">
          <w:rPr>
            <w:rFonts w:ascii="Verdana" w:hAnsi="Verdana"/>
            <w:sz w:val="22"/>
            <w:szCs w:val="22"/>
            <w:lang w:eastAsia="en-US"/>
          </w:rPr>
          <w:t xml:space="preserve"> </w:t>
        </w:r>
        <w:smartTag w:uri="urn:schemas-microsoft-com:office:smarttags" w:element="PlaceType">
          <w:r w:rsidRPr="00DA6F67">
            <w:rPr>
              <w:rFonts w:ascii="Verdana" w:hAnsi="Verdana"/>
              <w:sz w:val="22"/>
              <w:szCs w:val="22"/>
              <w:lang w:eastAsia="en-US"/>
            </w:rPr>
            <w:t>Skills</w:t>
          </w:r>
        </w:smartTag>
        <w:r w:rsidRPr="00DA6F67">
          <w:rPr>
            <w:rFonts w:ascii="Verdana" w:hAnsi="Verdana"/>
            <w:sz w:val="22"/>
            <w:szCs w:val="22"/>
            <w:lang w:eastAsia="en-US"/>
          </w:rPr>
          <w:t xml:space="preserve"> </w:t>
        </w:r>
        <w:smartTag w:uri="urn:schemas-microsoft-com:office:smarttags" w:element="PlaceType">
          <w:r w:rsidRPr="00DA6F67">
            <w:rPr>
              <w:rFonts w:ascii="Verdana" w:hAnsi="Verdana"/>
              <w:sz w:val="22"/>
              <w:szCs w:val="22"/>
              <w:lang w:eastAsia="en-US"/>
            </w:rPr>
            <w:t>Academies</w:t>
          </w:r>
        </w:smartTag>
      </w:smartTag>
      <w:r w:rsidRPr="00DA6F67">
        <w:rPr>
          <w:rFonts w:ascii="Verdana" w:hAnsi="Verdana"/>
          <w:sz w:val="22"/>
          <w:szCs w:val="22"/>
          <w:lang w:eastAsia="en-US"/>
        </w:rPr>
        <w:t>, funding bodies, awarding bodies, regulators etc. in relation to the development, approval and delivery of vocational qualifications</w:t>
      </w:r>
    </w:p>
    <w:p w:rsidR="00270245" w:rsidRPr="008960C1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 w:rsidRPr="008960C1">
        <w:rPr>
          <w:rFonts w:ascii="Verdana" w:hAnsi="Verdana"/>
          <w:sz w:val="22"/>
          <w:szCs w:val="22"/>
          <w:lang w:eastAsia="en-US"/>
        </w:rPr>
        <w:t xml:space="preserve">Understanding of </w:t>
      </w:r>
      <w:r>
        <w:rPr>
          <w:rFonts w:ascii="Verdana" w:hAnsi="Verdana"/>
          <w:sz w:val="22"/>
          <w:szCs w:val="22"/>
          <w:lang w:eastAsia="en-US"/>
        </w:rPr>
        <w:t xml:space="preserve">Qualifications, </w:t>
      </w:r>
      <w:r w:rsidRPr="008960C1">
        <w:rPr>
          <w:rFonts w:ascii="Verdana" w:hAnsi="Verdana"/>
          <w:sz w:val="22"/>
          <w:szCs w:val="22"/>
          <w:lang w:eastAsia="en-US"/>
        </w:rPr>
        <w:t>National Occupational Standards</w:t>
      </w:r>
      <w:r>
        <w:rPr>
          <w:rFonts w:ascii="Verdana" w:hAnsi="Verdana"/>
          <w:sz w:val="22"/>
          <w:szCs w:val="22"/>
          <w:lang w:eastAsia="en-US"/>
        </w:rPr>
        <w:t xml:space="preserve"> and other training products and</w:t>
      </w:r>
      <w:r w:rsidRPr="008960C1">
        <w:rPr>
          <w:rFonts w:ascii="Verdana" w:hAnsi="Verdana"/>
          <w:sz w:val="22"/>
          <w:szCs w:val="22"/>
          <w:lang w:eastAsia="en-US"/>
        </w:rPr>
        <w:t xml:space="preserve"> how they are developed and used.</w:t>
      </w:r>
    </w:p>
    <w:p w:rsidR="00270245" w:rsidRDefault="00270245" w:rsidP="00A30AD4">
      <w:pPr>
        <w:spacing w:after="120" w:line="276" w:lineRule="auto"/>
        <w:rPr>
          <w:rFonts w:ascii="Verdana" w:hAnsi="Verdana"/>
          <w:sz w:val="22"/>
          <w:szCs w:val="22"/>
          <w:lang w:eastAsia="en-US"/>
        </w:rPr>
      </w:pPr>
    </w:p>
    <w:p w:rsidR="00270245" w:rsidRDefault="00270245" w:rsidP="00A30AD4">
      <w:pPr>
        <w:spacing w:after="120" w:line="276" w:lineRule="auto"/>
        <w:rPr>
          <w:rFonts w:ascii="Verdana" w:hAnsi="Verdana"/>
          <w:sz w:val="22"/>
          <w:szCs w:val="22"/>
          <w:lang w:eastAsia="en-US"/>
        </w:rPr>
      </w:pPr>
    </w:p>
    <w:p w:rsidR="00270245" w:rsidRPr="00B82D0C" w:rsidRDefault="00270245" w:rsidP="00B82D0C">
      <w:pPr>
        <w:spacing w:after="200" w:line="276" w:lineRule="auto"/>
        <w:rPr>
          <w:rFonts w:ascii="Verdana" w:hAnsi="Verdana"/>
          <w:b/>
          <w:sz w:val="22"/>
          <w:szCs w:val="22"/>
          <w:lang w:eastAsia="en-US"/>
        </w:rPr>
      </w:pPr>
      <w:r w:rsidRPr="00B82D0C">
        <w:rPr>
          <w:rFonts w:ascii="Verdana" w:hAnsi="Verdana"/>
          <w:b/>
          <w:sz w:val="22"/>
          <w:szCs w:val="22"/>
          <w:lang w:eastAsia="en-US"/>
        </w:rPr>
        <w:t>Remuneration/Benefits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c</w:t>
      </w:r>
      <w:r w:rsidRPr="00B82D0C">
        <w:rPr>
          <w:rFonts w:ascii="Verdana" w:hAnsi="Verdana"/>
          <w:sz w:val="22"/>
          <w:szCs w:val="22"/>
          <w:lang w:eastAsia="en-US"/>
        </w:rPr>
        <w:t>£</w:t>
      </w:r>
      <w:r>
        <w:rPr>
          <w:rFonts w:ascii="Verdana" w:hAnsi="Verdana"/>
          <w:sz w:val="22"/>
          <w:szCs w:val="22"/>
          <w:lang w:eastAsia="en-US"/>
        </w:rPr>
        <w:t>45k</w:t>
      </w:r>
      <w:r w:rsidRPr="00B82D0C">
        <w:rPr>
          <w:rFonts w:ascii="Verdana" w:hAnsi="Verdana"/>
          <w:sz w:val="22"/>
          <w:szCs w:val="22"/>
          <w:lang w:eastAsia="en-US"/>
        </w:rPr>
        <w:t xml:space="preserve"> dependent on experience;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 xml:space="preserve">car allowance </w:t>
      </w:r>
    </w:p>
    <w:p w:rsidR="00270245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pension</w:t>
      </w:r>
    </w:p>
    <w:p w:rsidR="00270245" w:rsidRPr="00B82D0C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health care</w:t>
      </w:r>
    </w:p>
    <w:p w:rsidR="00270245" w:rsidRPr="00B82D0C" w:rsidRDefault="00270245" w:rsidP="00B82D0C">
      <w:pPr>
        <w:numPr>
          <w:ilvl w:val="0"/>
          <w:numId w:val="27"/>
        </w:numPr>
        <w:tabs>
          <w:tab w:val="clear" w:pos="720"/>
        </w:tabs>
        <w:spacing w:after="120" w:line="276" w:lineRule="auto"/>
        <w:ind w:left="714" w:hanging="357"/>
        <w:rPr>
          <w:rFonts w:ascii="Verdana" w:hAnsi="Verdana"/>
          <w:sz w:val="22"/>
          <w:szCs w:val="22"/>
          <w:lang w:eastAsia="en-US"/>
        </w:rPr>
      </w:pPr>
      <w:r>
        <w:rPr>
          <w:rFonts w:ascii="Verdana" w:hAnsi="Verdana"/>
          <w:sz w:val="22"/>
          <w:szCs w:val="22"/>
          <w:lang w:eastAsia="en-US"/>
        </w:rPr>
        <w:t>28</w:t>
      </w:r>
      <w:r w:rsidRPr="00B82D0C">
        <w:rPr>
          <w:rFonts w:ascii="Verdana" w:hAnsi="Verdana"/>
          <w:sz w:val="22"/>
          <w:szCs w:val="22"/>
          <w:lang w:eastAsia="en-US"/>
        </w:rPr>
        <w:t xml:space="preserve"> day</w:t>
      </w:r>
      <w:r>
        <w:rPr>
          <w:rFonts w:ascii="Verdana" w:hAnsi="Verdana"/>
          <w:sz w:val="22"/>
          <w:szCs w:val="22"/>
          <w:lang w:eastAsia="en-US"/>
        </w:rPr>
        <w:t>s</w:t>
      </w:r>
      <w:r w:rsidRPr="00B82D0C">
        <w:rPr>
          <w:rFonts w:ascii="Verdana" w:hAnsi="Verdana"/>
          <w:sz w:val="22"/>
          <w:szCs w:val="22"/>
          <w:lang w:eastAsia="en-US"/>
        </w:rPr>
        <w:t xml:space="preserve"> holiday plus 8 bank holidays;</w:t>
      </w:r>
    </w:p>
    <w:sectPr w:rsidR="00270245" w:rsidRPr="00B82D0C" w:rsidSect="008960C1">
      <w:pgSz w:w="11906" w:h="16838" w:code="9"/>
      <w:pgMar w:top="1134" w:right="1134" w:bottom="1134" w:left="1134" w:header="709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245" w:rsidRDefault="00270245">
      <w:r>
        <w:separator/>
      </w:r>
    </w:p>
  </w:endnote>
  <w:endnote w:type="continuationSeparator" w:id="1">
    <w:p w:rsidR="00270245" w:rsidRDefault="00270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245" w:rsidRDefault="00270245">
      <w:r>
        <w:separator/>
      </w:r>
    </w:p>
  </w:footnote>
  <w:footnote w:type="continuationSeparator" w:id="1">
    <w:p w:rsidR="00270245" w:rsidRDefault="002702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430"/>
    <w:multiLevelType w:val="hybridMultilevel"/>
    <w:tmpl w:val="A13ACE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B159E3"/>
    <w:multiLevelType w:val="hybridMultilevel"/>
    <w:tmpl w:val="5F1E87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587550"/>
    <w:multiLevelType w:val="hybridMultilevel"/>
    <w:tmpl w:val="A8D0DF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395549"/>
    <w:multiLevelType w:val="hybridMultilevel"/>
    <w:tmpl w:val="2D7C49A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57318C1"/>
    <w:multiLevelType w:val="hybridMultilevel"/>
    <w:tmpl w:val="8EF262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BA5D17"/>
    <w:multiLevelType w:val="hybridMultilevel"/>
    <w:tmpl w:val="E93EAD3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0A9230D"/>
    <w:multiLevelType w:val="hybridMultilevel"/>
    <w:tmpl w:val="A094B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5D21EA"/>
    <w:multiLevelType w:val="hybridMultilevel"/>
    <w:tmpl w:val="6F94DB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CD40F50"/>
    <w:multiLevelType w:val="hybridMultilevel"/>
    <w:tmpl w:val="CADCF378"/>
    <w:lvl w:ilvl="0" w:tplc="C81A3F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2CEF7CE6"/>
    <w:multiLevelType w:val="hybridMultilevel"/>
    <w:tmpl w:val="CD18C0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FD77D5F"/>
    <w:multiLevelType w:val="hybridMultilevel"/>
    <w:tmpl w:val="E6D664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0572456"/>
    <w:multiLevelType w:val="hybridMultilevel"/>
    <w:tmpl w:val="9D787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2934ED"/>
    <w:multiLevelType w:val="hybridMultilevel"/>
    <w:tmpl w:val="470881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A067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E576232"/>
    <w:multiLevelType w:val="hybridMultilevel"/>
    <w:tmpl w:val="EA5A23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1F6E17"/>
    <w:multiLevelType w:val="hybridMultilevel"/>
    <w:tmpl w:val="7BEC7580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43BB2DC1"/>
    <w:multiLevelType w:val="hybridMultilevel"/>
    <w:tmpl w:val="F77E39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4FC3490"/>
    <w:multiLevelType w:val="hybridMultilevel"/>
    <w:tmpl w:val="209C69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B86E91"/>
    <w:multiLevelType w:val="hybridMultilevel"/>
    <w:tmpl w:val="07F47A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1224718"/>
    <w:multiLevelType w:val="hybridMultilevel"/>
    <w:tmpl w:val="6DCCBF7C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52112C37"/>
    <w:multiLevelType w:val="hybridMultilevel"/>
    <w:tmpl w:val="FF2E3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420B20"/>
    <w:multiLevelType w:val="hybridMultilevel"/>
    <w:tmpl w:val="5A6E8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6C4B5523"/>
    <w:multiLevelType w:val="hybridMultilevel"/>
    <w:tmpl w:val="D14AB6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CC3563F"/>
    <w:multiLevelType w:val="hybridMultilevel"/>
    <w:tmpl w:val="CA40A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7E353C"/>
    <w:multiLevelType w:val="hybridMultilevel"/>
    <w:tmpl w:val="D480BD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1C67876"/>
    <w:multiLevelType w:val="hybridMultilevel"/>
    <w:tmpl w:val="4EC661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66A1EEE"/>
    <w:multiLevelType w:val="hybridMultilevel"/>
    <w:tmpl w:val="8E00233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8DC6D91"/>
    <w:multiLevelType w:val="hybridMultilevel"/>
    <w:tmpl w:val="580AE4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F855654"/>
    <w:multiLevelType w:val="hybridMultilevel"/>
    <w:tmpl w:val="3D9E609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5"/>
  </w:num>
  <w:num w:numId="3">
    <w:abstractNumId w:val="10"/>
  </w:num>
  <w:num w:numId="4">
    <w:abstractNumId w:val="16"/>
  </w:num>
  <w:num w:numId="5">
    <w:abstractNumId w:val="24"/>
  </w:num>
  <w:num w:numId="6">
    <w:abstractNumId w:val="13"/>
  </w:num>
  <w:num w:numId="7">
    <w:abstractNumId w:val="18"/>
  </w:num>
  <w:num w:numId="8">
    <w:abstractNumId w:val="19"/>
  </w:num>
  <w:num w:numId="9">
    <w:abstractNumId w:val="2"/>
  </w:num>
  <w:num w:numId="10">
    <w:abstractNumId w:val="12"/>
  </w:num>
  <w:num w:numId="11">
    <w:abstractNumId w:val="4"/>
  </w:num>
  <w:num w:numId="12">
    <w:abstractNumId w:val="1"/>
  </w:num>
  <w:num w:numId="13">
    <w:abstractNumId w:val="27"/>
  </w:num>
  <w:num w:numId="14">
    <w:abstractNumId w:val="26"/>
  </w:num>
  <w:num w:numId="15">
    <w:abstractNumId w:val="5"/>
  </w:num>
  <w:num w:numId="16">
    <w:abstractNumId w:val="7"/>
  </w:num>
  <w:num w:numId="17">
    <w:abstractNumId w:val="9"/>
  </w:num>
  <w:num w:numId="18">
    <w:abstractNumId w:val="3"/>
  </w:num>
  <w:num w:numId="19">
    <w:abstractNumId w:val="28"/>
  </w:num>
  <w:num w:numId="20">
    <w:abstractNumId w:val="8"/>
  </w:num>
  <w:num w:numId="21">
    <w:abstractNumId w:val="21"/>
  </w:num>
  <w:num w:numId="22">
    <w:abstractNumId w:val="17"/>
  </w:num>
  <w:num w:numId="23">
    <w:abstractNumId w:val="6"/>
  </w:num>
  <w:num w:numId="24">
    <w:abstractNumId w:val="20"/>
  </w:num>
  <w:num w:numId="25">
    <w:abstractNumId w:val="22"/>
  </w:num>
  <w:num w:numId="26">
    <w:abstractNumId w:val="25"/>
  </w:num>
  <w:num w:numId="27">
    <w:abstractNumId w:val="14"/>
  </w:num>
  <w:num w:numId="28">
    <w:abstractNumId w:val="11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093B"/>
    <w:rsid w:val="00014231"/>
    <w:rsid w:val="00015F6C"/>
    <w:rsid w:val="000249E5"/>
    <w:rsid w:val="000331BE"/>
    <w:rsid w:val="0005434E"/>
    <w:rsid w:val="00057495"/>
    <w:rsid w:val="00077B37"/>
    <w:rsid w:val="00083DF2"/>
    <w:rsid w:val="00087959"/>
    <w:rsid w:val="000A57B4"/>
    <w:rsid w:val="000D3758"/>
    <w:rsid w:val="000D673F"/>
    <w:rsid w:val="000E38B8"/>
    <w:rsid w:val="000F041E"/>
    <w:rsid w:val="000F4332"/>
    <w:rsid w:val="0011684D"/>
    <w:rsid w:val="001217EA"/>
    <w:rsid w:val="00164FB4"/>
    <w:rsid w:val="0017664B"/>
    <w:rsid w:val="001777C1"/>
    <w:rsid w:val="00192773"/>
    <w:rsid w:val="001B5544"/>
    <w:rsid w:val="001C27E0"/>
    <w:rsid w:val="001C592F"/>
    <w:rsid w:val="001D210B"/>
    <w:rsid w:val="002207DC"/>
    <w:rsid w:val="00270245"/>
    <w:rsid w:val="00280531"/>
    <w:rsid w:val="0028243A"/>
    <w:rsid w:val="00285F65"/>
    <w:rsid w:val="0028799E"/>
    <w:rsid w:val="002B6661"/>
    <w:rsid w:val="002C14A8"/>
    <w:rsid w:val="002C70E1"/>
    <w:rsid w:val="002D1AFC"/>
    <w:rsid w:val="002E1987"/>
    <w:rsid w:val="003021BF"/>
    <w:rsid w:val="003119E3"/>
    <w:rsid w:val="00372F2A"/>
    <w:rsid w:val="003756D5"/>
    <w:rsid w:val="00375A60"/>
    <w:rsid w:val="00383F82"/>
    <w:rsid w:val="003A517C"/>
    <w:rsid w:val="003A6FFE"/>
    <w:rsid w:val="003C2FFC"/>
    <w:rsid w:val="003D718D"/>
    <w:rsid w:val="003F2C39"/>
    <w:rsid w:val="00412476"/>
    <w:rsid w:val="004143E1"/>
    <w:rsid w:val="004A1DA8"/>
    <w:rsid w:val="004A2C2A"/>
    <w:rsid w:val="004B2EEB"/>
    <w:rsid w:val="00515292"/>
    <w:rsid w:val="00525376"/>
    <w:rsid w:val="00566B6F"/>
    <w:rsid w:val="00581AB2"/>
    <w:rsid w:val="00586A8C"/>
    <w:rsid w:val="00587B81"/>
    <w:rsid w:val="00593CD8"/>
    <w:rsid w:val="005F0EFE"/>
    <w:rsid w:val="005F3159"/>
    <w:rsid w:val="005F3CFE"/>
    <w:rsid w:val="005F7F9F"/>
    <w:rsid w:val="00606AC8"/>
    <w:rsid w:val="00631F0F"/>
    <w:rsid w:val="006435C0"/>
    <w:rsid w:val="00647B80"/>
    <w:rsid w:val="006715B0"/>
    <w:rsid w:val="00685E42"/>
    <w:rsid w:val="006A4BEF"/>
    <w:rsid w:val="006C24A2"/>
    <w:rsid w:val="006E3436"/>
    <w:rsid w:val="0070368D"/>
    <w:rsid w:val="00772892"/>
    <w:rsid w:val="00795A23"/>
    <w:rsid w:val="007B7ECA"/>
    <w:rsid w:val="00810775"/>
    <w:rsid w:val="0082454E"/>
    <w:rsid w:val="00873899"/>
    <w:rsid w:val="008805E4"/>
    <w:rsid w:val="008907A3"/>
    <w:rsid w:val="008960C1"/>
    <w:rsid w:val="008A2D90"/>
    <w:rsid w:val="00966185"/>
    <w:rsid w:val="00992294"/>
    <w:rsid w:val="009B4E79"/>
    <w:rsid w:val="00A179A2"/>
    <w:rsid w:val="00A30AD4"/>
    <w:rsid w:val="00A94ED7"/>
    <w:rsid w:val="00AB2FF4"/>
    <w:rsid w:val="00AD5D9F"/>
    <w:rsid w:val="00B52363"/>
    <w:rsid w:val="00B54395"/>
    <w:rsid w:val="00B56DA8"/>
    <w:rsid w:val="00B82D0C"/>
    <w:rsid w:val="00BB3C05"/>
    <w:rsid w:val="00BB515D"/>
    <w:rsid w:val="00BE73FC"/>
    <w:rsid w:val="00BE7D6D"/>
    <w:rsid w:val="00C0169F"/>
    <w:rsid w:val="00C223D2"/>
    <w:rsid w:val="00C265DC"/>
    <w:rsid w:val="00C42C18"/>
    <w:rsid w:val="00C50A62"/>
    <w:rsid w:val="00CA5B41"/>
    <w:rsid w:val="00CC00B9"/>
    <w:rsid w:val="00CC0747"/>
    <w:rsid w:val="00CF286D"/>
    <w:rsid w:val="00CF2BCA"/>
    <w:rsid w:val="00CF677A"/>
    <w:rsid w:val="00D15F62"/>
    <w:rsid w:val="00D16C89"/>
    <w:rsid w:val="00D56F49"/>
    <w:rsid w:val="00D628B9"/>
    <w:rsid w:val="00D723B2"/>
    <w:rsid w:val="00D8093B"/>
    <w:rsid w:val="00DA6F67"/>
    <w:rsid w:val="00DB61EE"/>
    <w:rsid w:val="00DB623C"/>
    <w:rsid w:val="00DE2492"/>
    <w:rsid w:val="00DF275F"/>
    <w:rsid w:val="00DF6B9D"/>
    <w:rsid w:val="00E007D7"/>
    <w:rsid w:val="00E53815"/>
    <w:rsid w:val="00E63D40"/>
    <w:rsid w:val="00E95AF3"/>
    <w:rsid w:val="00EA5C02"/>
    <w:rsid w:val="00EB3197"/>
    <w:rsid w:val="00ED7BE2"/>
    <w:rsid w:val="00F312D5"/>
    <w:rsid w:val="00F417CF"/>
    <w:rsid w:val="00FD62BA"/>
    <w:rsid w:val="00FF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ity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84D"/>
    <w:rPr>
      <w:rFonts w:ascii="Arial" w:hAnsi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1684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7D8E"/>
    <w:rPr>
      <w:rFonts w:ascii="Arial" w:hAnsi="Arial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rsid w:val="001168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168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D8E"/>
    <w:rPr>
      <w:rFonts w:ascii="Arial" w:hAnsi="Arial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168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D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168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D8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uiPriority w:val="99"/>
    <w:rsid w:val="0011684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7D8E"/>
    <w:rPr>
      <w:rFonts w:ascii="Arial" w:hAnsi="Arial"/>
      <w:sz w:val="24"/>
      <w:szCs w:val="24"/>
      <w:lang w:val="en-GB" w:eastAsia="en-GB"/>
    </w:rPr>
  </w:style>
  <w:style w:type="character" w:customStyle="1" w:styleId="bold1">
    <w:name w:val="bold1"/>
    <w:basedOn w:val="DefaultParagraphFont"/>
    <w:uiPriority w:val="99"/>
    <w:rsid w:val="0011684D"/>
    <w:rPr>
      <w:rFonts w:cs="Times New Roman"/>
      <w:b/>
      <w:bCs/>
      <w:color w:val="000066"/>
      <w:sz w:val="17"/>
      <w:szCs w:val="17"/>
    </w:rPr>
  </w:style>
  <w:style w:type="paragraph" w:styleId="ListParagraph">
    <w:name w:val="List Paragraph"/>
    <w:basedOn w:val="Normal"/>
    <w:uiPriority w:val="99"/>
    <w:qFormat/>
    <w:rsid w:val="00772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50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688</Words>
  <Characters>3927</Characters>
  <Application>Microsoft Office Outlook</Application>
  <DocSecurity>0</DocSecurity>
  <Lines>0</Lines>
  <Paragraphs>0</Paragraphs>
  <ScaleCrop>false</ScaleCrop>
  <Company>Cogent SSC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neville.gall</dc:creator>
  <cp:keywords/>
  <dc:description/>
  <cp:lastModifiedBy>kate.hutchins</cp:lastModifiedBy>
  <cp:revision>3</cp:revision>
  <cp:lastPrinted>2010-12-10T13:58:00Z</cp:lastPrinted>
  <dcterms:created xsi:type="dcterms:W3CDTF">2011-07-29T10:41:00Z</dcterms:created>
  <dcterms:modified xsi:type="dcterms:W3CDTF">2011-08-03T11:09:00Z</dcterms:modified>
</cp:coreProperties>
</file>